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F9" w:rsidRPr="00BB2DF9" w:rsidRDefault="00BB2DF9" w:rsidP="00BB2DF9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2DF9" w:rsidRPr="00BB2DF9" w:rsidRDefault="00BB2DF9" w:rsidP="00BB2DF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РАЗМАХНИНСКАЯ СРЕДНЯЯ ОБЩЕОБРАЗОВАТЕЛЬНАЯ ШКОЛА</w:t>
      </w:r>
    </w:p>
    <w:p w:rsidR="00BB2DF9" w:rsidRPr="00BB2DF9" w:rsidRDefault="00BB2DF9" w:rsidP="00BB2DF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F9" w:rsidRPr="00BB2DF9" w:rsidRDefault="00BB2DF9" w:rsidP="00BB2DF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F9" w:rsidRPr="00BB2DF9" w:rsidRDefault="00BB2DF9" w:rsidP="00BB2DF9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РАБОЧАЯ ПРОГРАММА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56"/>
          <w:szCs w:val="5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КРУЖКА ПО ХИМИИ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00B0F0"/>
          <w:sz w:val="96"/>
          <w:szCs w:val="9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  <w:lang w:eastAsia="ru-RU"/>
        </w:rPr>
        <w:t>«Занимательная химия»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Направление внеурочной деятельности: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B2DF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общеинтеллектуальное</w:t>
      </w:r>
      <w:proofErr w:type="spellEnd"/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Возраст детей: 14-15 лет</w:t>
      </w:r>
    </w:p>
    <w:p w:rsidR="00BB2DF9" w:rsidRPr="00BB2DF9" w:rsidRDefault="005915AC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Срок реализации: 2023 – 2024</w:t>
      </w:r>
      <w:r w:rsidR="00BB2DF9" w:rsidRPr="00BB2D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spellStart"/>
      <w:r w:rsidR="00BB2DF9" w:rsidRPr="00BB2D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уч.г</w:t>
      </w:r>
      <w:proofErr w:type="spellEnd"/>
      <w:r w:rsidR="00BB2DF9" w:rsidRPr="00BB2D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ПОЯСНИТЕЛЬНАЯ ЗАПИСКА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внеурочной деятельности составлена в соответствии с:</w:t>
      </w:r>
    </w:p>
    <w:p w:rsidR="00BB2DF9" w:rsidRPr="00BB2DF9" w:rsidRDefault="00BB2DF9" w:rsidP="00644F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29.12.2012 № 273-ФЗ «Об образовании в Российской Федерации» (с изменениями по состоянию на 07.06.2016);</w:t>
      </w:r>
      <w:r w:rsidRPr="00BB2DF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B2DF9" w:rsidRPr="00BB2DF9" w:rsidRDefault="00BB2DF9" w:rsidP="00644F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</w:t>
      </w:r>
      <w:r w:rsidRPr="00BB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изменениями, внесенными приказами Министерства образования и науки Российской Федерации от 29.12.2014 г. №1644, от 31.12.2015 №1577;</w:t>
      </w:r>
    </w:p>
    <w:p w:rsidR="00BB2DF9" w:rsidRPr="00BB2DF9" w:rsidRDefault="00BB2DF9" w:rsidP="00644F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ставом </w:t>
      </w:r>
      <w:proofErr w:type="spellStart"/>
      <w:r w:rsid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Муниципального</w:t>
      </w: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</w:t>
      </w:r>
      <w:r w:rsid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азовательного</w:t>
      </w:r>
      <w:proofErr w:type="spellEnd"/>
      <w:r w:rsid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учреждения.</w:t>
      </w:r>
    </w:p>
    <w:p w:rsidR="00BB2DF9" w:rsidRPr="00BB2DF9" w:rsidRDefault="00BB2DF9" w:rsidP="00644FC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МОУ  РАЗ</w:t>
      </w:r>
      <w:r w:rsidR="0059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B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АХНИНСКАЯ СОШ</w:t>
      </w:r>
    </w:p>
    <w:p w:rsidR="00BB2DF9" w:rsidRPr="00040032" w:rsidRDefault="00BB2DF9" w:rsidP="00644FCC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программой основного общего об</w:t>
      </w:r>
      <w:r w:rsidR="0004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МОУ  РАЗ</w:t>
      </w:r>
      <w:r w:rsidR="0059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0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АХНИНСКАЯ СОШ.</w:t>
      </w:r>
    </w:p>
    <w:p w:rsidR="00040032" w:rsidRPr="00BB2DF9" w:rsidRDefault="00040032" w:rsidP="0004003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Предлагаемая программа имеет естественнонаучную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введения данного курса обусловлена недостаточной прикладной направленностью базового курса химии 8-9 класса. Курс направлен на повышение интереса к науке химии.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Практическая направленность изучаемого материала делает данный курс очень актуальным. Содержание курса позволяет ученику любого уровня включиться в учебно-познавательный процесс и на любом этапе деятельности.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Новизной данной программы является то, что в основе лежит </w:t>
      </w:r>
      <w:proofErr w:type="spellStart"/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системно-деятельностный</w:t>
      </w:r>
      <w:proofErr w:type="spellEnd"/>
      <w:r w:rsidRPr="00BB2D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Эмоциональное переживание процесса открытия является основой мотивации к знаниям, стимулятором самой умственной деятельности в достижении целей личностного, социального и позна</w:t>
      </w:r>
      <w:r w:rsid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вательного развития обучающихся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Цели и задачи программы</w:t>
      </w:r>
    </w:p>
    <w:p w:rsidR="00BB2DF9" w:rsidRPr="00040032" w:rsidRDefault="00BB2DF9" w:rsidP="00BB2DF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Цель программы</w:t>
      </w:r>
      <w:r w:rsidRPr="00BB2DF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</w:t>
      </w:r>
      <w:r w:rsidRPr="000400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условий для раскрытия роли химии как интегрирующей науки естественного цикла, имеющей огромное прикладное и </w:t>
      </w:r>
      <w:proofErr w:type="spellStart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валеологическое</w:t>
      </w:r>
      <w:proofErr w:type="spellEnd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значение.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Задачи программы: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Обучающие: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навыков и умений научно-исследовательской деятельности;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учащихся навыков безопасного и грамотного обращения с веществами;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практических умений и навыков разработки и выполнения химического эксперимента;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развитие познавательной активности, самостоятельности, настойчивости в достижении цели, креативных способностей учащихся;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коммуникативных умений;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презентационных умений и навыков;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примере химического материала начать развитие учебной мотивации школьников на выбор профессии, связанной с химическим производством;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дать возможность учащимся проверить свои способности в </w:t>
      </w:r>
      <w:proofErr w:type="spellStart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естественнообразовательной</w:t>
      </w:r>
      <w:proofErr w:type="spellEnd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области;</w:t>
      </w:r>
    </w:p>
    <w:p w:rsidR="00BB2DF9" w:rsidRPr="00040032" w:rsidRDefault="00BB2DF9" w:rsidP="00644FCC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основных методов решения нестандартных и олимпиадных задач по химии.</w:t>
      </w:r>
    </w:p>
    <w:p w:rsidR="00BB2DF9" w:rsidRPr="008163B6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Развивающие:</w:t>
      </w:r>
    </w:p>
    <w:p w:rsidR="00BB2DF9" w:rsidRPr="00040032" w:rsidRDefault="00BB2DF9" w:rsidP="00644FCC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внимание, память, логическое и пространственное воображения;</w:t>
      </w:r>
    </w:p>
    <w:p w:rsidR="00BB2DF9" w:rsidRPr="00040032" w:rsidRDefault="00BB2DF9" w:rsidP="00644FCC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конструктивное мышление и сообразительность.</w:t>
      </w:r>
    </w:p>
    <w:p w:rsidR="00BB2DF9" w:rsidRPr="008163B6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Воспитательные:</w:t>
      </w:r>
    </w:p>
    <w:p w:rsidR="00BB2DF9" w:rsidRPr="00040032" w:rsidRDefault="00BB2DF9" w:rsidP="00644FC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интерес к изучаемому предмету;</w:t>
      </w:r>
    </w:p>
    <w:p w:rsidR="00BB2DF9" w:rsidRPr="00040032" w:rsidRDefault="00BB2DF9" w:rsidP="00644FC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занимательно и ненавязчиво внедрить в сознание учащихся о необходимости сохранения и укрепления своего здоровья и здоровья будущего поколения;</w:t>
      </w:r>
    </w:p>
    <w:p w:rsidR="00BB2DF9" w:rsidRPr="00040032" w:rsidRDefault="00BB2DF9" w:rsidP="00644FC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нравственнее и духовное здоровье.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Особенностью программы является её интегративный характер, так как она основана на материале химии, физики, биологии, истории, географии. Это покажет обучающимся универсальный характер естественнонаучной деятельности и будет способствовать устранению психологических барьеров, мешающих видеть общее в разных областях знаний, осваивать новые сферы деятельности.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Группа формируется из детей в возраст</w:t>
      </w:r>
      <w:r w:rsidR="008163B6"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14-15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(7</w:t>
      </w:r>
      <w:r w:rsidR="008163B6"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-8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класс).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данного кружка рассчитана на 1 год. Для успешного освоения программы занятия численность детей в группе кружка должна составлять не более 15 человек. Химический кружок - экспериментальный, поэтому состав учащихся должен быть постоянным. Годовой курс программы рассчитан на 34 часа (1 занятие по 1 ч. в неделю).</w:t>
      </w:r>
    </w:p>
    <w:p w:rsidR="00BB2DF9" w:rsidRPr="008163B6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РЕЗУЛЬТАТЫ ОСВОЕНИЯ КУРСА.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Предметными</w:t>
      </w: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освоения программы «Занимательная химия» являются следующие знания и умения: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использовать термины «тело», «вещество», «химические явления», «индикаторы»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знание химической посуды и простейшего химического оборудования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знание правил техники безопасности при работе с химическими веществами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определять признаки химических реакций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умения и навыки при проведении химического эксперимента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проводить наблюдение за химическим явлением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Обучающийся получит возможность научиться:</w:t>
      </w:r>
    </w:p>
    <w:p w:rsidR="00BB2DF9" w:rsidRPr="00040032" w:rsidRDefault="00BB2DF9" w:rsidP="00040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040032" w:rsidRDefault="00BB2DF9" w:rsidP="00644FC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</w:t>
      </w:r>
    </w:p>
    <w:p w:rsidR="00BB2DF9" w:rsidRPr="00040032" w:rsidRDefault="00BB2DF9" w:rsidP="00644FC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B2DF9" w:rsidRPr="00040032" w:rsidRDefault="00BB2DF9" w:rsidP="00644FC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BB2DF9" w:rsidRPr="00040032" w:rsidRDefault="00BB2DF9" w:rsidP="00644FC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правила безопасного поведения в доме</w:t>
      </w:r>
    </w:p>
    <w:p w:rsidR="00BB2DF9" w:rsidRPr="00040032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Личностными</w:t>
      </w: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результатами являются:</w:t>
      </w:r>
    </w:p>
    <w:p w:rsidR="00BB2DF9" w:rsidRPr="00040032" w:rsidRDefault="00BB2DF9" w:rsidP="00644FC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</w:t>
      </w:r>
      <w:proofErr w:type="gramEnd"/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BB2DF9" w:rsidRPr="00040032" w:rsidRDefault="00BB2DF9" w:rsidP="00644FC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B2DF9" w:rsidRPr="00040032" w:rsidRDefault="00BB2DF9" w:rsidP="00644FC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осознанного и ответственного отношения к собственным поступкам;</w:t>
      </w:r>
    </w:p>
    <w:p w:rsidR="00BB2DF9" w:rsidRPr="00040032" w:rsidRDefault="00BB2DF9" w:rsidP="00644FCC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spellStart"/>
      <w:r w:rsidRPr="008163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Метапредметные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результаты: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освоения курса обучающиеся научатся:</w:t>
      </w:r>
    </w:p>
    <w:p w:rsidR="00BB2DF9" w:rsidRPr="00040032" w:rsidRDefault="00BB2DF9" w:rsidP="00644FC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объекты с выделением существенных и несущественных признаков;</w:t>
      </w:r>
    </w:p>
    <w:p w:rsidR="00BB2DF9" w:rsidRPr="00040032" w:rsidRDefault="00BB2DF9" w:rsidP="00644FC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сравнивает по заданным критериям два три объекта, выделяя два-три существенных признака;</w:t>
      </w:r>
    </w:p>
    <w:p w:rsidR="00BB2DF9" w:rsidRPr="00040032" w:rsidRDefault="00BB2DF9" w:rsidP="00644FC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 классификацию по заданным критериям;</w:t>
      </w:r>
    </w:p>
    <w:p w:rsidR="00BB2DF9" w:rsidRPr="00040032" w:rsidRDefault="00BB2DF9" w:rsidP="00644FC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рассуждения в форме связи простых суждений об объекте, свойствах, связях;</w:t>
      </w:r>
    </w:p>
    <w:p w:rsidR="00BB2DF9" w:rsidRPr="00040032" w:rsidRDefault="00BB2DF9" w:rsidP="00644FC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последовательность выполнения действий; составлять простейшую инструкцию из двух-трех шагов;</w:t>
      </w:r>
    </w:p>
    <w:p w:rsidR="00BB2DF9" w:rsidRPr="008163B6" w:rsidRDefault="00BB2DF9" w:rsidP="00644FC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информацию, представленную в неявном виде.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Регулятивные УУД:</w:t>
      </w:r>
    </w:p>
    <w:p w:rsidR="00BB2DF9" w:rsidRPr="00040032" w:rsidRDefault="00BB2DF9" w:rsidP="00644FC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и выполнять свои действия в соответствии с поставленной задачей и условиями ее реализации;</w:t>
      </w:r>
    </w:p>
    <w:p w:rsidR="00BB2DF9" w:rsidRPr="00040032" w:rsidRDefault="00BB2DF9" w:rsidP="00644FC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и сохранять учебные цели и задачи;</w:t>
      </w:r>
    </w:p>
    <w:p w:rsidR="00BB2DF9" w:rsidRPr="00040032" w:rsidRDefault="00BB2DF9" w:rsidP="00644FC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оценивать правильность выполнения действия на уровне ретроспективной оценки.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Коммуникативные УУД:</w:t>
      </w:r>
    </w:p>
    <w:p w:rsidR="00BB2DF9" w:rsidRPr="00040032" w:rsidRDefault="00BB2DF9" w:rsidP="00644FC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понятные для партнера высказывания при объяснении своего выбора;</w:t>
      </w:r>
    </w:p>
    <w:p w:rsidR="00BB2DF9" w:rsidRPr="00040032" w:rsidRDefault="00BB2DF9" w:rsidP="00644FC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формулировать и задавать вопросы.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прохождения программного материала, учащийся имеет </w:t>
      </w:r>
      <w:r w:rsidRPr="000400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представление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о:</w:t>
      </w:r>
    </w:p>
    <w:p w:rsidR="00BB2DF9" w:rsidRPr="00040032" w:rsidRDefault="00BB2DF9" w:rsidP="00644FCC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прикладной направленности химии;</w:t>
      </w:r>
    </w:p>
    <w:p w:rsidR="00BB2DF9" w:rsidRPr="00040032" w:rsidRDefault="00BB2DF9" w:rsidP="00644FCC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необходимости сохранения своего здоровья и здоровья будущего поколения;</w:t>
      </w:r>
    </w:p>
    <w:p w:rsidR="00BB2DF9" w:rsidRPr="00040032" w:rsidRDefault="00BB2DF9" w:rsidP="00644FCC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веществах и их влияния на организм человека;</w:t>
      </w:r>
    </w:p>
    <w:p w:rsidR="00BB2DF9" w:rsidRPr="00040032" w:rsidRDefault="00BB2DF9" w:rsidP="00644FCC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химических профессиях.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Учащиеся должны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знать</w:t>
      </w:r>
      <w:r w:rsidRPr="008163B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: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безопасности работы в лаборатории и обращения с веществами;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сборки и работы лабораторных приборов;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массы и объема веществ;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экономного расхода горючего и реактивов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Пагубное влияние пива, некоторых пищевых добавок на здоровье человека;</w:t>
      </w:r>
    </w:p>
    <w:p w:rsidR="00BB2DF9" w:rsidRPr="00040032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Качественные реакции на белки, углеводы;</w:t>
      </w:r>
    </w:p>
    <w:p w:rsidR="00BB2DF9" w:rsidRPr="008163B6" w:rsidRDefault="00BB2DF9" w:rsidP="00644FCC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 решения нестандартных задач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Учащиеся должны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уметь</w:t>
      </w: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 информационными источниками: справочниками, Интернет, учебной литературой.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лабораторный эксперимент, соблюдая технику безопасности;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со стеклом и резиновыми пробками при приготовлении приборов для проведения опытов;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кристаллизацию, высушивание, выпаривание, определять плотность исследуемых веществ;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Получать растворы с заданной массовой долей и молярной концентрацией, работать с растворами различных веществ;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проблему и варианты ее решения;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в сотрудничестве с членами группы, находить и исправлять ошибки в работе других участников группы;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Уверенно держать себя во время выступления, использовать различные средства наглядности при выступлении.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 дискуссию, отстаивать свою точку зрения, найти компромисс;</w:t>
      </w:r>
    </w:p>
    <w:p w:rsidR="00BB2DF9" w:rsidRPr="00040032" w:rsidRDefault="00BB2DF9" w:rsidP="00644FCC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соцопрос населения: составлять вопросы, уметь общаться.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Учащиеся должны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владеть</w:t>
      </w:r>
      <w:r w:rsidRPr="008163B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:</w:t>
      </w:r>
    </w:p>
    <w:p w:rsidR="00BB2DF9" w:rsidRPr="00040032" w:rsidRDefault="00BB2DF9" w:rsidP="00644FCC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BB2DF9" w:rsidRPr="00040032" w:rsidRDefault="00BB2DF9" w:rsidP="00644FCC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Навыками экспериментального проведения химического анализа.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результативностью.</w:t>
      </w:r>
    </w:p>
    <w:p w:rsidR="00BB2DF9" w:rsidRPr="00040032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Формами подведения итогов реализации целей и задач программы кружка «Занимательная химия» являются: участие обучающихся в научно-исследовательских конференциях, организуемых Центром образования и мероприятиях муниципального уровня.</w:t>
      </w:r>
    </w:p>
    <w:p w:rsidR="008163B6" w:rsidRDefault="008163B6" w:rsidP="008163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BB2DF9" w:rsidRDefault="00BB2DF9" w:rsidP="008163B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СОДЕРЖАНИЕ КУРСА ВНЕУРОЧНОЙ ДЕЯТЕЛЬНОСТИ</w:t>
      </w:r>
      <w:r w:rsidRPr="00BB2D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(основные виды деятельности).</w:t>
      </w:r>
    </w:p>
    <w:p w:rsidR="008163B6" w:rsidRPr="00BB2DF9" w:rsidRDefault="008163B6" w:rsidP="008163B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1: Химическая лаборатория (10 часов)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Вводное занятие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 Ознакомление с кабинетом химии и изучение правил техники безопасности (1 ч)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Знакомство с лабораторным оборудованием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(1 ч)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</w:t>
      </w:r>
      <w:r w:rsidRPr="008163B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№1</w:t>
      </w:r>
      <w:r w:rsidRPr="008163B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4. Нагревательные приборы и пользование ими (1 ч).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правилами пользования нагревательных приборов: плитки, спиртовки, газовой горелки, водяной бани. Нагревание и прокаливание.</w:t>
      </w:r>
    </w:p>
    <w:p w:rsidR="008163B6" w:rsidRDefault="00BB2DF9" w:rsidP="0081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 Взвешивание, фильтрование и перегонка (1 ч)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учащихся с приемами взвешивания и фильтрования, изучение процессов перегонки.</w:t>
      </w: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Очистка веществ от примесей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 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 2.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простейших фильтров из подручных средств. Разделение неоднородных смесей.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 Выпаривание и кристаллизация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 3</w:t>
      </w:r>
      <w:r w:rsidRPr="008163B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Выделение растворённых веществ методом выпаривания и кристаллизации на примере раствора поваренной соли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7. Основные приемы работы с твердыми, жидкими, газообразными веществами. Лабораторные способы получения неорганических веществ (1 ч)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№4.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 неорганических веществ в химической лаборатории Получение сульфата меди из меди, хлорида цинка из цинка.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8. Приготовление растворов в химической лаборатории и в быту (1 ч)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№5</w:t>
      </w:r>
      <w:r w:rsidRPr="008163B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9. Кристаллогидраты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(1 ч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Кристаллическое состояние. Свойства кристаллов, строение и рост кристаллов.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№6</w:t>
      </w:r>
      <w:r w:rsidRPr="008163B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10. Занимательные опыты по теме: Химические реакции вокруг нас. (1 ч)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Показ демонстрационных опытов.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“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Вулкан” на столе,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“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Зелёный огонь”,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«Звездный дождь»,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Разноцветное пламя ,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зажигает бумагу ,</w:t>
      </w:r>
    </w:p>
    <w:p w:rsidR="00BB2DF9" w:rsidRPr="008163B6" w:rsidRDefault="00BB2DF9" w:rsidP="00644FCC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Дым без огня.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2. Прикладная химия (19 часов)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11. Химия в быту (1 ч)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Практическая работа № 7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Выведение пятен ржавчины, чернил, жира.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12.Практикум исследование «Моющие средства для посуды»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этикеткой.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Определение кислотности.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Определение мылкости.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Опыт 3.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Смываемость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стакана.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13. Занятие - игра «Мыльные пузыри»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Конкурсы:</w:t>
      </w:r>
    </w:p>
    <w:p w:rsidR="00BB2DF9" w:rsidRPr="008163B6" w:rsidRDefault="00BB2DF9" w:rsidP="00644FCC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надует самый большой пузырь,</w:t>
      </w:r>
    </w:p>
    <w:p w:rsidR="00BB2DF9" w:rsidRPr="008163B6" w:rsidRDefault="00BB2DF9" w:rsidP="00644FCC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надует много маленьких пузырей</w:t>
      </w:r>
    </w:p>
    <w:p w:rsidR="00BB2DF9" w:rsidRPr="008163B6" w:rsidRDefault="00BB2DF9" w:rsidP="00644FCC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Чей пузырь долго не лопнет</w:t>
      </w:r>
    </w:p>
    <w:p w:rsidR="00BB2DF9" w:rsidRPr="008163B6" w:rsidRDefault="00BB2DF9" w:rsidP="00644FCC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Построение фигуры из пузырей</w:t>
      </w:r>
    </w:p>
    <w:p w:rsidR="00BB2DF9" w:rsidRPr="008163B6" w:rsidRDefault="00BB2DF9" w:rsidP="00644FCC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Надувание пузыря в пузыре.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14. Химия в природе (1 ч)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Сообщения учащимися о природных явлениях, сопровождающимися химическими процессами. Проведение занимательных опытов по теме « Химия в природе».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Демонстрация опытов:</w:t>
      </w:r>
    </w:p>
    <w:p w:rsidR="00BB2DF9" w:rsidRPr="008163B6" w:rsidRDefault="00BB2DF9" w:rsidP="00644FC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Тёмно-серая змея.</w:t>
      </w:r>
    </w:p>
    <w:p w:rsidR="00BB2DF9" w:rsidRPr="008163B6" w:rsidRDefault="00BB2DF9" w:rsidP="00644FC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Оригинальное яйцо.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15. Химия и человек (1 ч)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докладов и рефератов.</w:t>
      </w:r>
    </w:p>
    <w:p w:rsidR="00BB2DF9" w:rsidRPr="008163B6" w:rsidRDefault="00BB2DF9" w:rsidP="00644FC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-Ваше питание и здоровье</w:t>
      </w:r>
    </w:p>
    <w:p w:rsidR="00BB2DF9" w:rsidRPr="008163B6" w:rsidRDefault="00BB2DF9" w:rsidP="00644FC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-Химические реакции внутри нас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16. Химия и медицина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(1 ч)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информационной культуры учащихся. Составление и чтение докладов и рефератов.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17. Белки, жиры, углеводы в питании человека (1ч)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18. Витамины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пищевых продуктах. (Приложение 4). Антивитамины. (Приложение 5). Авитаминоз. Исследование: витамины в меню школьной столовой. (Приложение 6).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19. Пищевые добавки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Биологические пищевые добавки и их влияние на здоровье. (Приложение 7) Данное приложение используется во время всех практикумов при работе с этикетками.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20. 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Практикум - исследование «Чипсы»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ученика с докладом «Пагубное влияние чипсов на человека».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с этикетками по 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Приложению 7 и Приложению 2.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Изучение физических свойств чипсов:</w:t>
      </w:r>
    </w:p>
    <w:p w:rsidR="00BB2DF9" w:rsidRPr="008163B6" w:rsidRDefault="00BB2DF9" w:rsidP="00644FCC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ломкость,</w:t>
      </w:r>
    </w:p>
    <w:p w:rsidR="00BB2DF9" w:rsidRPr="008163B6" w:rsidRDefault="00BB2DF9" w:rsidP="00644FCC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растворение в воде,</w:t>
      </w:r>
    </w:p>
    <w:p w:rsidR="00BB2DF9" w:rsidRPr="008163B6" w:rsidRDefault="00BB2DF9" w:rsidP="00644FCC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надавливание бумажной салфеткой для определения количества жира</w:t>
      </w:r>
    </w:p>
    <w:p w:rsidR="00BB2DF9" w:rsidRPr="008163B6" w:rsidRDefault="00BB2DF9" w:rsidP="00644FCC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вкусовые качества.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3. Горение чипсов.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4. Проверка на наличие крахмала. Опыт проводится с помощью спиртового раствора йода. Ученики сравнивают интенсивность окрашивания.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5. Растворение чипсов в кислоте и щелочи.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группы готовят 5 вопросов для социологического опроса учеников школы.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21. Практикум - исследование «Мороженое» ( 1ч)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ученика с докладом «О пользе и вреде мороженого».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с этикетками по 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Приложению 7 и Приложению 2.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Изучение физических свойств мороженого.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могут сами предложить эксперимент.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3. Ксантопротеиновая реакция.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4. Обнаружение углеводов.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пробирку помещают мороженое, добавляют 1мл. гидроксида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Гидроксид меди (ΙΙ) при этом восстанавливается до оранжевого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CuOH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который затем разлагается до Cu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 красного цвета. В ходе реакции может образоваться и медь («медное зеркало»).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22. Практикум - исследование «Шоколад» (1ч)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ученика с докладом «О пользе и вреде шоколада».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с этикетками по 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Приложению 7 и Приложению 2.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Изучение физических свойств шоколада.</w:t>
      </w:r>
    </w:p>
    <w:p w:rsidR="00BB2DF9" w:rsidRPr="008163B6" w:rsidRDefault="00BB2DF9" w:rsidP="00644FCC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Цвет, запах, вкус, ломкость, растворимость в воде</w:t>
      </w:r>
    </w:p>
    <w:p w:rsidR="00BB2DF9" w:rsidRPr="008163B6" w:rsidRDefault="00BB2DF9" w:rsidP="00644FCC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Опыт 3. Обнаружение в шоколаде углеводов.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NaOH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2-3 капли раствора сульфата меди(II) CuSO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4. Ксантопротеиновая реакция.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Нагреваем полученную смесь. Наблюдаем жёлтое окрашивание, переходящее в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23. Практикум - исследование «Жевательная резинка»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учеников с докладами: «История жевательной резинки», «Жевательная резинка: беда или тренинг для зубов?» (Приложение9).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группах.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с этикетками (Приложение 8)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Изучение физических свойств:</w:t>
      </w:r>
    </w:p>
    <w:p w:rsidR="00BB2DF9" w:rsidRPr="008163B6" w:rsidRDefault="00BB2DF9" w:rsidP="00644FCC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BB2DF9" w:rsidRPr="008163B6" w:rsidRDefault="00BB2DF9" w:rsidP="00644FCC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на долговременность вкуса. В группе ученики одновременно начинают жевать разные жевательные резинки, и засекают время пока вкус не пройдет.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3. Наличие красителей.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4. Определение кислотности.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5. Обнаружение подсластителей.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маннита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являющихся многоатомными спиртами. Для этого к раствору приливают 1 мл раствора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NaOH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1–2 капли раствора CuSO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24. Тайны воды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МасаруЭмото</w:t>
      </w:r>
      <w:proofErr w:type="spellEnd"/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Презентация «Вода»)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25. Практикум исследование «Газированные напитки»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ученика с докладом «Влияние газированных напитков на здоровье человека» (Приложение 11).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с этикетками по 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Приложению 7 и Приложению 2.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Обнаружение сахара выпариванием.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Опыт 3. Определение кислотности.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Определяем с помощью универсальной индикаторной бумажки.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4. Опыт с куриным мясом.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26.Практикум исследование «Минеральные воды»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ученика с докладом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Минеральные воды»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27. Пивной алкоголизм (1ч)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Лекция с показом Презентации «Пивной алкоголизм». Лабораторная работа: влияние спиртов на белки.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28. Практикум исследование «Чай»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Выступление учащихся с докладом «Полезные свойства чая»: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Рассматривание чаинок.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Влияние кислоты и щелочи на заваренный чай.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29. Практикум исследование «Молоко» (1 ч)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1. Работа в группе с этикетками: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2. Определение вкуса молока.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3. Определение цвета молока.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4. Определение консистенции молока.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5. Определение кислотности молока. Универсальным индикатором.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6. Определение белка в молоке. Ксантопротеиновая реакция.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Опыт 7. Определение белка в молоке. </w:t>
      </w:r>
      <w:proofErr w:type="spellStart"/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Биуретовая</w:t>
      </w:r>
      <w:proofErr w:type="spellEnd"/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реакция.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8. Определение соды в молоке. Добавляем соляную кислоту.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 9. Определение крахмала в молоке. С помощью спиртового раствора йода.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3: «Неделя химии» (5 часов)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30. Подготовка к декаде естественных наук Игра «Счастливый случай» (2ч)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Игра. «Счастливый случай»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31. Проведение игр и конкурсов среди учащихся 7 классов членами кружка (2 ч)</w:t>
      </w: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кроссвордов, ребусов, проведение игр:</w:t>
      </w:r>
    </w:p>
    <w:p w:rsidR="00BB2DF9" w:rsidRPr="008163B6" w:rsidRDefault="00BB2DF9" w:rsidP="00644FC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“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Химическая эстафета”</w:t>
      </w:r>
    </w:p>
    <w:p w:rsidR="00BB2DF9" w:rsidRPr="008163B6" w:rsidRDefault="00BB2DF9" w:rsidP="00644FC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“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лишний”.</w:t>
      </w: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32. Общий смотр знаний. Игра “Что? Где? Когда?”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163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( 1ч)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заключительной игры.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Игра. « Что? Где? Когда?»</w:t>
      </w: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163B6" w:rsidRDefault="008163B6" w:rsidP="008163B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Календарно - тематическое планирование </w:t>
      </w:r>
      <w:proofErr w:type="gramStart"/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</w:t>
      </w:r>
      <w:proofErr w:type="gramEnd"/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курса «Занимательная химия».</w:t>
      </w:r>
    </w:p>
    <w:p w:rsidR="00BB2DF9" w:rsidRPr="00040032" w:rsidRDefault="00BB2DF9" w:rsidP="00040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1</w:t>
      </w:r>
      <w:r w:rsidR="00644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3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Вводное занятие.</w:t>
      </w:r>
    </w:p>
    <w:p w:rsidR="00BB2DF9" w:rsidRPr="00040032" w:rsidRDefault="00BB2DF9" w:rsidP="008163B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кабинетом химии и изучение правил техники безопасности.</w:t>
      </w:r>
    </w:p>
    <w:p w:rsidR="00BB2DF9" w:rsidRPr="00040032" w:rsidRDefault="00BB2DF9" w:rsidP="008163B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лабораторным оборудованием.</w:t>
      </w:r>
    </w:p>
    <w:p w:rsidR="00BB2DF9" w:rsidRPr="00040032" w:rsidRDefault="00BB2DF9" w:rsidP="008163B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Нагревательные приборы и пользование ими.</w:t>
      </w:r>
    </w:p>
    <w:p w:rsidR="00BB2DF9" w:rsidRPr="00040032" w:rsidRDefault="00BB2DF9" w:rsidP="008163B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Взвешивание, фильтрование и перегонка</w:t>
      </w:r>
    </w:p>
    <w:p w:rsidR="00BB2DF9" w:rsidRPr="00040032" w:rsidRDefault="00BB2DF9" w:rsidP="008163B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Выпаривание и кристаллизация</w:t>
      </w:r>
    </w:p>
    <w:p w:rsidR="00BB2DF9" w:rsidRPr="00040032" w:rsidRDefault="00BB2DF9" w:rsidP="008163B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приемы работы с твердыми, жидкими, газообразными веществами. Лабораторные способы получения неорганических веществ</w:t>
      </w:r>
    </w:p>
    <w:p w:rsidR="00BB2DF9" w:rsidRPr="00040032" w:rsidRDefault="00BB2DF9" w:rsidP="008163B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Приготовление растворов в химической лаборатории и в быту</w:t>
      </w:r>
    </w:p>
    <w:p w:rsidR="008163B6" w:rsidRPr="00040032" w:rsidRDefault="00BB2DF9" w:rsidP="00040032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Кристаллогидраты</w:t>
      </w:r>
      <w:r w:rsidR="00644FCC"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0400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Занимательные опыты по теме: Химические реакции вокруг нас.</w:t>
      </w:r>
    </w:p>
    <w:p w:rsidR="00644FCC" w:rsidRDefault="00644FCC" w:rsidP="0081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2DF9" w:rsidRDefault="00BB2DF9" w:rsidP="0081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2. Прикладная химия (19 часов)</w:t>
      </w:r>
    </w:p>
    <w:p w:rsidR="00644FCC" w:rsidRPr="008163B6" w:rsidRDefault="00644FCC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644FCC" w:rsidRDefault="00BB2DF9" w:rsidP="00644FC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в быту</w:t>
      </w:r>
    </w:p>
    <w:p w:rsidR="00BB2DF9" w:rsidRPr="00644FCC" w:rsidRDefault="00BB2DF9" w:rsidP="00644FC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исследование «Моющие средства для посуды»</w:t>
      </w:r>
    </w:p>
    <w:p w:rsidR="00BB2DF9" w:rsidRPr="00644FCC" w:rsidRDefault="00BB2DF9" w:rsidP="00644FCC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- игра «Мыльные пузыри»</w:t>
      </w:r>
    </w:p>
    <w:p w:rsidR="00BB2DF9" w:rsidRPr="00644FCC" w:rsidRDefault="00BB2DF9" w:rsidP="00644FCC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в природе</w:t>
      </w:r>
    </w:p>
    <w:p w:rsidR="00BB2DF9" w:rsidRPr="00644FCC" w:rsidRDefault="00BB2DF9" w:rsidP="00644FCC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и человек</w:t>
      </w:r>
    </w:p>
    <w:p w:rsidR="00BB2DF9" w:rsidRPr="00644FCC" w:rsidRDefault="00BB2DF9" w:rsidP="00644FCC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Химия и медицина</w:t>
      </w:r>
    </w:p>
    <w:p w:rsidR="00BB2DF9" w:rsidRPr="00644FCC" w:rsidRDefault="00BB2DF9" w:rsidP="00644FCC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Белки, жиры, углеводы в питании человека</w:t>
      </w:r>
    </w:p>
    <w:p w:rsidR="00BB2DF9" w:rsidRPr="00644FCC" w:rsidRDefault="00BB2DF9" w:rsidP="00644FCC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Витамины</w:t>
      </w:r>
    </w:p>
    <w:p w:rsidR="00BB2DF9" w:rsidRPr="00644FCC" w:rsidRDefault="00BB2DF9" w:rsidP="00644FCC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Пищевые добавки</w:t>
      </w:r>
    </w:p>
    <w:p w:rsidR="00BB2DF9" w:rsidRPr="00644FCC" w:rsidRDefault="00BB2DF9" w:rsidP="00644FCC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- исследование «Чипсы»</w:t>
      </w:r>
    </w:p>
    <w:p w:rsidR="00BB2DF9" w:rsidRPr="00644FCC" w:rsidRDefault="00BB2DF9" w:rsidP="00644FCC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- исследование «Мороженое»</w:t>
      </w:r>
    </w:p>
    <w:p w:rsidR="00BB2DF9" w:rsidRPr="00644FCC" w:rsidRDefault="00BB2DF9" w:rsidP="00644FC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- исследование «Шоколад»</w:t>
      </w:r>
    </w:p>
    <w:p w:rsidR="00BB2DF9" w:rsidRPr="00644FCC" w:rsidRDefault="00BB2DF9" w:rsidP="00644FCC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- исследование «Жевательная резинка»</w:t>
      </w:r>
    </w:p>
    <w:p w:rsidR="00BB2DF9" w:rsidRPr="00644FCC" w:rsidRDefault="00BB2DF9" w:rsidP="00644FCC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Тайны воды</w:t>
      </w:r>
    </w:p>
    <w:p w:rsidR="00BB2DF9" w:rsidRPr="00644FCC" w:rsidRDefault="00BB2DF9" w:rsidP="00644FCC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исследование «Газированные напитки»</w:t>
      </w:r>
    </w:p>
    <w:p w:rsidR="00BB2DF9" w:rsidRPr="00644FCC" w:rsidRDefault="00BB2DF9" w:rsidP="00644FCC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исследование «Минеральные воды»</w:t>
      </w:r>
    </w:p>
    <w:p w:rsidR="00BB2DF9" w:rsidRPr="00644FCC" w:rsidRDefault="00BB2DF9" w:rsidP="00644FCC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Пивной алкоголизм</w:t>
      </w:r>
    </w:p>
    <w:p w:rsidR="00BB2DF9" w:rsidRPr="00644FCC" w:rsidRDefault="00BB2DF9" w:rsidP="00644FCC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исследование «Чай»</w:t>
      </w:r>
    </w:p>
    <w:p w:rsidR="00BB2DF9" w:rsidRPr="00644FCC" w:rsidRDefault="00BB2DF9" w:rsidP="00644FCC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исследование «Молоко»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163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3: «Неделя химии» (5 часов)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644FCC" w:rsidRDefault="00BB2DF9" w:rsidP="00644FCC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к декаде естественных наук .</w:t>
      </w:r>
    </w:p>
    <w:p w:rsidR="00BB2DF9" w:rsidRPr="00644FCC" w:rsidRDefault="00BB2DF9" w:rsidP="00644FCC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игры «Счастливый случай».</w:t>
      </w:r>
    </w:p>
    <w:p w:rsidR="00BB2DF9" w:rsidRPr="00644FCC" w:rsidRDefault="00BB2DF9" w:rsidP="00644FCC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игры “Химическая эстафета”.</w:t>
      </w:r>
    </w:p>
    <w:p w:rsidR="00BB2DF9" w:rsidRPr="00644FCC" w:rsidRDefault="00BB2DF9" w:rsidP="00644FCC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игры «Третий лишний».</w:t>
      </w:r>
    </w:p>
    <w:p w:rsidR="00BB2DF9" w:rsidRPr="00644FCC" w:rsidRDefault="00BB2DF9" w:rsidP="00644FCC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Общий смотр знаний. Игра «Что? Где? Когда?»</w:t>
      </w: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B2DF9" w:rsidRPr="008163B6" w:rsidRDefault="00BB2DF9" w:rsidP="0081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2323B" w:rsidRDefault="00E2323B" w:rsidP="00E232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323B" w:rsidRDefault="00E2323B" w:rsidP="00E232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323B" w:rsidRDefault="00E2323B" w:rsidP="00E232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323B" w:rsidRDefault="00E2323B" w:rsidP="00E232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2323B" w:rsidRDefault="00E2323B" w:rsidP="00E2323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2DF9" w:rsidRPr="00BB2DF9" w:rsidRDefault="00BB2DF9" w:rsidP="00E2323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Казьмин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В.Д. Курение, мы и наше потомство. – М.: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Сов.Россия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1989.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 химии. Занимательные рассказы о химии: Сост.: Смирнов Ю.И. – СПб.: ИКФ «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МиМ-Экспресс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1995.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Пичугина Г.В. Химия и повседневная жизнь человека – М.: Дрофа, 2004.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познаю мир: Детская энциклопедия: Химия/ Авт.-сост. Савина Л.А. – М.: АСТ, 1995.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Аликберова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 Занимательная химия: Книга для учащихся, учителей и родителей. – М.: АСТ-ПРЕСС, 1999.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О.С.Габриелян, И.Г.Остроумов, А.А.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Карцова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Органическая химия 10 класс / М., Дрофа, 2005.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кури. Народ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напоминает: курение вредит Вашему здоровью. http://nekuri2.narod.ru/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 Солнца. Публицистика. Тайны воды.</w:t>
      </w:r>
      <w:r w:rsidRPr="00644FCC">
        <w:rPr>
          <w:rFonts w:ascii="Times New Roman" w:eastAsia="Times New Roman" w:hAnsi="Times New Roman" w:cs="Times New Roman"/>
          <w:color w:val="437FDB"/>
          <w:sz w:val="24"/>
          <w:szCs w:val="24"/>
          <w:lang w:eastAsia="ru-RU"/>
        </w:rPr>
        <w:t> </w:t>
      </w:r>
      <w:hyperlink r:id="rId6" w:history="1">
        <w:r w:rsidRPr="00644FC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http://www.sunhome.ru/</w:t>
        </w:r>
      </w:hyperlink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journal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/14191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Великая тайна воды. </w:t>
      </w:r>
      <w:hyperlink r:id="rId7" w:history="1">
        <w:r w:rsidRPr="00644FC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http://slavyanskaya-kultura.nnm.ru/velikaya_</w:t>
        </w:r>
      </w:hyperlink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tajna_vody_1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Комсомольская правда. Тайны воды. </w:t>
      </w:r>
      <w:hyperlink r:id="rId8" w:history="1">
        <w:r w:rsidRPr="00644FC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http://www.kp.ru/daily/23844. 3/62515/</w:t>
        </w:r>
      </w:hyperlink>
    </w:p>
    <w:p w:rsidR="00BB2DF9" w:rsidRPr="00644FCC" w:rsidRDefault="000A584D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9" w:history="1">
        <w:r w:rsidR="00BB2DF9" w:rsidRPr="00644FC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http://www.aquadisk.ru/articles/157/158/interestingly.html</w:t>
        </w:r>
      </w:hyperlink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Яковишин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Л.А. Химические опыты с жевательной резинкой // Химия в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2006. – № 10. – С. 62–65</w:t>
      </w:r>
      <w:r w:rsidRPr="00644FC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</w:p>
    <w:p w:rsidR="00BB2DF9" w:rsidRPr="00644FCC" w:rsidRDefault="00BB2DF9" w:rsidP="00644FCC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Яковишин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Л.А. Химические опыты с шоколадом // Химия в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2006. – № 8. – С. 73–75.</w:t>
      </w:r>
    </w:p>
    <w:p w:rsidR="00BB2DF9" w:rsidRPr="00644FCC" w:rsidRDefault="00BB2DF9" w:rsidP="00644F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Шульженко Н.В. Элективный курс «Химия и здоровье» для 9-х классов.</w:t>
      </w:r>
      <w:hyperlink r:id="rId10" w:history="1">
        <w:r w:rsidRPr="00644FCC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http://festival.1september.ru/2005_2006/index.php?numb_artic=310677</w:t>
        </w:r>
      </w:hyperlink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Внеклассная работа по химии/ Сост. М.Г.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Гольдфельд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 М.: Просвещение 1976.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Войтович В.А. Химия в быту. – М.: Знание 1980.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Гроссе Э.,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Вайсмантель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 Химия для любознательных. – Л. Химия , 1978.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Махова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Т.А. Веселова - М.: Просвещение 1992.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В.Н.Алексинский Занимательные опыты по химии (2-е издание, исправленное) - М.: Просвещение 1995.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Г.И.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Штремплер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Химия на досуге - М.: Просвещение 1993.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А.Х. Гусаков А.А. Лазаренко Учителю химии о внеклассной работе –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М.:Просвещение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1978.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И.Н. Чертиков П.Н. Жуков Химический Эксперимент. – М.: Просвещение 1988.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Леенсон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И.А. Занимательная химия. – М.: РОСМЭН, 1999.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Воскресенский П.И., </w:t>
      </w: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Неймарк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А.М. Основы химического анализа .-М.: Просвещение, 1972.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Хомченко Г.П., Севастьянова К.И. Практические работы по неорганической химии. –М.: Просвещение 1976.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Балаев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И.И. Домашний эксперимент по химии.-М.: Просвещение 1977.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Грабецкий</w:t>
      </w:r>
      <w:proofErr w:type="spellEnd"/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А.А., Назаров Т.С. Кабинет химии. – М. Просвещение, 1983.</w:t>
      </w:r>
    </w:p>
    <w:p w:rsidR="00BB2DF9" w:rsidRPr="00644FCC" w:rsidRDefault="00BB2DF9" w:rsidP="00644FCC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Программно-методические материалы . Химия 8-11 классы. – М. Дрофа 2001</w:t>
      </w: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P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44FCC" w:rsidRDefault="00644FCC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0032" w:rsidRPr="00644FCC" w:rsidRDefault="00040032" w:rsidP="00644FC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ПРИЛОЖЕНИЯ.</w:t>
      </w:r>
    </w:p>
    <w:p w:rsidR="00BB2DF9" w:rsidRPr="00BB2DF9" w:rsidRDefault="00BB2DF9" w:rsidP="00BB2DF9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B2D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2.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Тест. Будьте здоровы!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хвори и хождения по аптекам.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1. Как часто ты моешь руки: очки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около 20 раз в день;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только перед едой и после туалета; 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когда сильно испачкаю? 20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2. Сколько раз ты чистишь зубы: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- 2 раза (утром и вечером);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- 1 раз; 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вообще не чищу?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3. Как часто ты моешь ноги: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каждый вечер перед сном;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когда заставит мама;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только когда купаюсь целиком? 20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4. Как часто ты делаешь зарядку: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ежедневно;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когда заставят родители;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никогда? 25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5. Как часто ты простужаешься: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- </w:t>
      </w: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 раз в 2 года;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- 1 раз в год; 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несколько раз в год?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6. Как часто ты ешь сладости: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 праздникам и воскресеньям;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почти каждый день; 20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когда и сколько захочу? 30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7. Как часто ты плачешь: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 могу вспомнить, когда это было в последний раз;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пару раз на неделе;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почти каждый день? 25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8. От чего ты плачешь: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от боли;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от обиды;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от злости? 20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9. Сколько ты гуляешь: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ежедневно от 1,5 до 2 часов;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ежедневно, но меньше часа;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иногда по выходным? 20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10. Когда ты ложишься спать: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в 21-21.30;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после 22 часов;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после 24 часов? 35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11. Соответствует ли твой вес росту: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соответствует или чуть меньше;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немного больше;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значительно превышает норму? 50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12. Сколько времени ты проводишь у телевизора: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 больше 1,5 часов, часто с перерывом;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больше 3 – х часов;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смотрю все, что нравится и сколько хочется? 30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13. Сколько времени ты тратишь на уроки: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около 1,5 часов;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почти 2 часа; 10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больше 3 часов? 50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14. можешь ли ты взбежать на 5 – й этаж: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с легкостью;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под конец устаю;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с трудом и одышкой; 25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 могу? 35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15. Ходишь ли ты в спортивную секцию или танцевальный кружок: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да; 0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- нет? 15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Теперь займемся подсчетом. Если набралось: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lastRenderedPageBreak/>
        <w:t>От 0 до 20 очков – </w:t>
      </w: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ты в полном порядке;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От 20 до 70 очков </w:t>
      </w: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– у тебя уже появились не самые хорошие, вредные для здоровья привычки, но с ними пока не трудно бороться;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От 70 до 110 очков</w:t>
      </w: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– ты твердо стоишь на пути разрушения своего здоровья;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От 110 и выше</w:t>
      </w:r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– можешь даже не считать. Как, ты еще не развалился? Начинай борьбу за здоровье с этой же секунды! И здоровье тебя не покинет.</w:t>
      </w:r>
    </w:p>
    <w:p w:rsidR="00BB2DF9" w:rsidRPr="00644FCC" w:rsidRDefault="00BB2DF9" w:rsidP="00644FC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  <w:r w:rsidRPr="00644FCC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Источник: </w:t>
      </w:r>
      <w:hyperlink r:id="rId11" w:history="1">
        <w:r w:rsidRPr="00644FCC">
          <w:rPr>
            <w:rFonts w:ascii="Times New Roman" w:eastAsia="Times New Roman" w:hAnsi="Times New Roman" w:cs="Times New Roman"/>
            <w:color w:val="267F8C"/>
            <w:sz w:val="20"/>
            <w:szCs w:val="20"/>
            <w:lang w:eastAsia="ru-RU"/>
          </w:rPr>
          <w:t>http://festival.1september.ru/2005_2006/index.php?numb_artic=310677</w:t>
        </w:r>
      </w:hyperlink>
      <w:r w:rsidRPr="00644FCC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.</w:t>
      </w: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323B" w:rsidRDefault="00E2323B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rStyle w:val="c6"/>
          <w:b/>
          <w:bCs/>
          <w:color w:val="000000"/>
          <w:sz w:val="28"/>
          <w:szCs w:val="28"/>
        </w:rPr>
        <w:t>7. УЧЕБНАЯ ПРОГРАММА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900"/>
        <w:gridCol w:w="3649"/>
        <w:gridCol w:w="3940"/>
        <w:gridCol w:w="1614"/>
        <w:gridCol w:w="1061"/>
        <w:gridCol w:w="1061"/>
      </w:tblGrid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43214ec4130e3f3c5064ef590639e2f2ad24f3dc"/>
            <w:bookmarkStart w:id="1" w:name="2"/>
            <w:bookmarkEnd w:id="0"/>
            <w:bookmarkEnd w:id="1"/>
            <w:r>
              <w:rPr>
                <w:rStyle w:val="c20"/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r>
              <w:rPr>
                <w:rStyle w:val="c20"/>
                <w:b/>
                <w:bCs/>
                <w:i/>
                <w:iCs/>
                <w:color w:val="000000"/>
              </w:rPr>
              <w:t>разде</w:t>
            </w:r>
            <w:proofErr w:type="spellEnd"/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лов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Форма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0"/>
                <w:b/>
                <w:bCs/>
                <w:i/>
                <w:iCs/>
                <w:color w:val="000000"/>
              </w:rPr>
              <w:t>Прак</w:t>
            </w:r>
            <w:proofErr w:type="spellEnd"/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тика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1.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Х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М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Ч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Е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С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К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А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Я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Л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А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Б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О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Р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А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Т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О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Р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54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Введение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54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54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Ознакомление с кабинетом химии</w:t>
            </w:r>
          </w:p>
          <w:p w:rsidR="00CB2F77" w:rsidRDefault="00CB2F77">
            <w:pPr>
              <w:pStyle w:val="c13"/>
              <w:spacing w:before="0" w:beforeAutospacing="0" w:after="0" w:afterAutospacing="0"/>
              <w:ind w:right="-54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изучение правил техники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 безопасности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Игра</w:t>
            </w:r>
            <w:r>
              <w:rPr>
                <w:rStyle w:val="c5"/>
                <w:color w:val="000000"/>
              </w:rPr>
              <w:t> 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54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Знакомство с лабораторным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оборудованием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Ознакомление учащихся с классификацией и требованиями, предъявляемыми к хранению лабораторного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Хранение материалов и реактивов в химической лаборатории</w:t>
            </w:r>
            <w:r>
              <w:rPr>
                <w:rStyle w:val="c3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 </w:t>
            </w:r>
            <w:r>
              <w:rPr>
                <w:rStyle w:val="c5"/>
                <w:color w:val="000000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Нагревательные приборы и пользование ими.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</w:t>
            </w:r>
            <w:r>
              <w:rPr>
                <w:rStyle w:val="c5"/>
                <w:color w:val="000000"/>
              </w:rPr>
              <w:t>. Использование нагревательных приборов. Изготовление спиртовки из подручного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Взвешивание, фильтрование и перегонка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Изготовление простейших фильтров из подручных средств. Разделение неоднородных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Выпаривание и кристаллизация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  <w:r>
              <w:rPr>
                <w:rStyle w:val="c5"/>
                <w:color w:val="000000"/>
              </w:rPr>
              <w:t xml:space="preserve"> Выделение растворённых веществ методом </w:t>
            </w:r>
            <w:r>
              <w:rPr>
                <w:rStyle w:val="c5"/>
                <w:color w:val="000000"/>
              </w:rPr>
              <w:lastRenderedPageBreak/>
              <w:t>выпаривания и кристаллизации на примере раствора поваренной соли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Основные приемы работы с твердыми, жидкими, газообразными веществами. Лабораторные способы получения неорганических веществ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Лекция.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  <w:r>
              <w:rPr>
                <w:rStyle w:val="c5"/>
                <w:color w:val="000000"/>
              </w:rPr>
              <w:t> Опыты. иллюстрирующие основные приёмы работы с твердыми, жидкими и газообразными веществами.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  <w:r>
              <w:rPr>
                <w:rStyle w:val="c5"/>
                <w:color w:val="000000"/>
              </w:rPr>
              <w:t> Получение неорганических веществ в химической лаборатории. Получение сульфата меди из меди, хлорида цинка из цинка.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3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Приготовление растворов в химической лаборатории и в быту.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  <w:r>
              <w:rPr>
                <w:rStyle w:val="c5"/>
                <w:color w:val="000000"/>
              </w:rPr>
              <w:t> Приготовление растворов веществ с определённой концентрацией растворённого вещества.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Кристаллогидраты. Выращивание сада из кристаллов.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</w:t>
            </w:r>
            <w:r>
              <w:rPr>
                <w:rStyle w:val="c5"/>
                <w:color w:val="000000"/>
              </w:rPr>
              <w:t> Получение кристаллов солей из водных растворов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Занимательные опыты по теме: «Химические реакции вокруг нас».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Показ демонстрационных опытов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i/>
                <w:iCs/>
                <w:color w:val="000000"/>
              </w:rPr>
              <w:t>2.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Л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О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Г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К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Вперед к покорению вершин олимпиад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Решение олимпиадных задач различного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5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Проведение дидактических игр:</w:t>
            </w:r>
          </w:p>
          <w:p w:rsidR="00CB2F77" w:rsidRDefault="00CB2F77">
            <w:pPr>
              <w:pStyle w:val="c13"/>
              <w:spacing w:before="0" w:beforeAutospacing="0" w:after="0" w:afterAutospacing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кто внимательнее</w:t>
            </w:r>
          </w:p>
          <w:p w:rsidR="00CB2F77" w:rsidRDefault="00CB2F77">
            <w:pPr>
              <w:pStyle w:val="c53"/>
              <w:spacing w:before="0" w:beforeAutospacing="0" w:after="0" w:afterAutospacing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кто быстрее и лучше</w:t>
            </w:r>
          </w:p>
          <w:p w:rsidR="00CB2F77" w:rsidRDefault="00CB2F77">
            <w:pPr>
              <w:pStyle w:val="c53"/>
              <w:spacing w:before="0" w:beforeAutospacing="0" w:after="0" w:afterAutospacing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узнай вещество</w:t>
            </w:r>
          </w:p>
          <w:p w:rsidR="00CB2F77" w:rsidRDefault="00CB2F77">
            <w:pPr>
              <w:pStyle w:val="c53"/>
              <w:spacing w:before="0" w:beforeAutospacing="0" w:after="0" w:afterAutospacing="0"/>
              <w:ind w:left="72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узнай явление</w:t>
            </w:r>
            <w:r>
              <w:rPr>
                <w:rStyle w:val="c3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Игры с учащимися кружка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  <w:sz w:val="32"/>
                <w:szCs w:val="32"/>
              </w:rPr>
              <w:t>3.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П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Р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К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Л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А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Д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Н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А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Я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Х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М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Химия в быту.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      </w:r>
            <w:r>
              <w:rPr>
                <w:rStyle w:val="c5"/>
                <w:i/>
                <w:iCs/>
                <w:color w:val="000000"/>
              </w:rPr>
              <w:t> 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Практическая работа. </w:t>
            </w:r>
            <w:r>
              <w:rPr>
                <w:rStyle w:val="c5"/>
                <w:color w:val="000000"/>
              </w:rPr>
              <w:t>Выведение пятен ржавчины, чернил, жира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«Моющие средства для посуды».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Занятие - игра «Мыльные пузыри»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Химия в природе.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Сообщения учащимися о </w:t>
            </w:r>
            <w:r>
              <w:rPr>
                <w:rStyle w:val="c5"/>
                <w:color w:val="000000"/>
              </w:rPr>
              <w:lastRenderedPageBreak/>
              <w:t>природных явлениях, сопровождающимися химическими процессами. Проведение занимательных опытов по теме « Химия в природе».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Химия и человек. Чтение докладов и рефератов.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Круглый стол, сообщения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</w:rPr>
              <w:t>Профориентационная</w:t>
            </w:r>
            <w:proofErr w:type="spellEnd"/>
            <w:r>
              <w:rPr>
                <w:rStyle w:val="c5"/>
                <w:color w:val="000000"/>
              </w:rPr>
              <w:t xml:space="preserve"> лекция.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Экскурсия в НХТИ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Химия и медицина.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Лекция, сообщения учащихся Тест «Будьте здоровы»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Белки, жиры,  углеводы в питании человека.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Витамины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Пищевые добавки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«Чипсы».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40" w:hanging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«Мороженое»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«Шоколад»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«Жевательная резинка»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Тайны  воды.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«Газированные напитки»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«Минеральные воды»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Пивной алкоголизм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Лекция,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«Чай»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Практикум исследование «Молоко»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  <w:r>
              <w:rPr>
                <w:rStyle w:val="c20"/>
                <w:b/>
                <w:bCs/>
                <w:i/>
                <w:iCs/>
                <w:color w:val="000000"/>
              </w:rPr>
              <w:t>.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Н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Е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Д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Е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Л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Я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Х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М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Подготовка к декаде естественных наук. Игра «Счастливый случай».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Изготовление плакатов с пословицами, поговорками, афоризмами, выпуск стенгазет с занимательными фактами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Игра. «Счастливый случай»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Проведение игр и конкурсов среди учащихся 8-9 классов членами кружка.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Составление кроссвордов, ребусов, проведение игр:</w:t>
            </w:r>
          </w:p>
          <w:p w:rsidR="00CB2F77" w:rsidRDefault="00CB2F77">
            <w:pPr>
              <w:pStyle w:val="c13"/>
              <w:spacing w:before="0" w:beforeAutospacing="0" w:after="0" w:afterAutospacing="0"/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“Химическая эстафета”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“Третий лишний”.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4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3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Общий смотр знаний.</w:t>
            </w:r>
          </w:p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Игра “Что? Где? Когда?”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4</w:t>
            </w:r>
          </w:p>
        </w:tc>
      </w:tr>
      <w:tr w:rsidR="00CB2F77" w:rsidTr="00CB2F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F77" w:rsidRDefault="00CB2F77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54</w:t>
            </w:r>
          </w:p>
        </w:tc>
      </w:tr>
    </w:tbl>
    <w:p w:rsidR="00CB2F77" w:rsidRDefault="00CB2F77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Содержание разделов обучения</w:t>
      </w:r>
    </w:p>
    <w:p w:rsidR="00CB2F77" w:rsidRDefault="00CB2F77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Раздел 1: «Химическая лаборатория»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1. Вводное занятие.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2. Ознакомление с кабинетом химии и изучение правил техники безопасности.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 </w:t>
      </w:r>
      <w:r>
        <w:rPr>
          <w:rStyle w:val="c6"/>
          <w:i/>
          <w:iCs/>
          <w:color w:val="000000"/>
          <w:sz w:val="28"/>
          <w:szCs w:val="28"/>
        </w:rPr>
        <w:t>Игра</w:t>
      </w:r>
      <w:r>
        <w:rPr>
          <w:rStyle w:val="c6"/>
          <w:color w:val="000000"/>
          <w:sz w:val="28"/>
          <w:szCs w:val="28"/>
        </w:rPr>
        <w:t> по технике безопасности.  [4] [13]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3. Знакомство с лабораторным оборудованием</w:t>
      </w:r>
      <w:r>
        <w:rPr>
          <w:rStyle w:val="c6"/>
          <w:i/>
          <w:i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</w:t>
      </w:r>
      <w:r>
        <w:rPr>
          <w:rStyle w:val="c6"/>
          <w:color w:val="000000"/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4. Хранение материалов и реактивов в химической лаборатории.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Знакомство с различными видами классификаций химических реактивов и правилами хранения их в лаборатории [8],[13],[14]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 </w:t>
      </w:r>
      <w:r>
        <w:rPr>
          <w:rStyle w:val="c6"/>
          <w:color w:val="000000"/>
          <w:sz w:val="28"/>
          <w:szCs w:val="28"/>
        </w:rPr>
        <w:t>Составление таблиц, отражающих классификацию веществ , изготовление этикеток неорганических веществ, составление списка реактивов, несовместимых для хранения.[14]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5. Нагревательные приборы и пользование ими.</w:t>
      </w:r>
      <w:r>
        <w:rPr>
          <w:rStyle w:val="c6"/>
          <w:color w:val="000000"/>
          <w:sz w:val="28"/>
          <w:szCs w:val="28"/>
        </w:rPr>
        <w:t> 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</w:t>
      </w:r>
      <w:r>
        <w:rPr>
          <w:rStyle w:val="c6"/>
          <w:color w:val="000000"/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6. Взвешивание, фильтрование и перегонка. </w:t>
      </w:r>
      <w:r>
        <w:rPr>
          <w:rStyle w:val="c6"/>
          <w:color w:val="000000"/>
          <w:sz w:val="28"/>
          <w:szCs w:val="28"/>
        </w:rPr>
        <w:t>Ознакомление учащихся с приемами взвешивания и фильтрования, изучение процессов перегонки.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Очистка веществ от примесей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Изготовление простейших фильтров из подручных средств. Разделение неоднородных смесей.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Перегонка воды. [11]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7. Выпаривание и кристаллизация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</w:t>
      </w:r>
      <w:r>
        <w:rPr>
          <w:rStyle w:val="c6"/>
          <w:color w:val="000000"/>
          <w:sz w:val="28"/>
          <w:szCs w:val="28"/>
        </w:rPr>
        <w:t> Выделение растворённых веществ методом выпаривания и кристаллизации на примере раствора поваренной соли . [11]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8. Основные приемы работы с твердыми, жидкими, газообразными веществами. Лабораторные способы получения неорганических веществ.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Демонстрация фильма.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</w:t>
      </w:r>
      <w:r>
        <w:rPr>
          <w:rStyle w:val="c6"/>
          <w:color w:val="000000"/>
          <w:sz w:val="28"/>
          <w:szCs w:val="28"/>
        </w:rPr>
        <w:t> Опыты. иллюстрирующие основные приёмы работы с твердыми, жидкими и газообразными веществами.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</w:t>
      </w:r>
      <w:r>
        <w:rPr>
          <w:rStyle w:val="c6"/>
          <w:color w:val="000000"/>
          <w:sz w:val="28"/>
          <w:szCs w:val="28"/>
        </w:rPr>
        <w:t> Получение неорганических веществ в химической лаборатории Получение сульфата меди из меди, хлорида цинка из цинка.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Наглядные пособия,</w:t>
      </w:r>
      <w:r>
        <w:rPr>
          <w:rStyle w:val="c6"/>
          <w:color w:val="000000"/>
          <w:sz w:val="28"/>
          <w:szCs w:val="28"/>
        </w:rPr>
        <w:t> схемы, таблицы, плакаты.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9. Приготовление растворов в химической лаборатории и в быту.</w:t>
      </w:r>
      <w:r>
        <w:rPr>
          <w:rStyle w:val="c6"/>
          <w:color w:val="000000"/>
          <w:sz w:val="28"/>
          <w:szCs w:val="28"/>
        </w:rPr>
        <w:t> 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lastRenderedPageBreak/>
        <w:t>Практическая работа.</w:t>
      </w:r>
      <w:r>
        <w:rPr>
          <w:rStyle w:val="c6"/>
          <w:color w:val="000000"/>
          <w:sz w:val="28"/>
          <w:szCs w:val="28"/>
        </w:rPr>
        <w:t> 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10. Кристаллогидраты</w:t>
      </w:r>
      <w:r>
        <w:rPr>
          <w:rStyle w:val="c6"/>
          <w:i/>
          <w:iCs/>
          <w:color w:val="000000"/>
          <w:sz w:val="28"/>
          <w:szCs w:val="28"/>
        </w:rPr>
        <w:t>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Кристаллическое состояние. Свойства кристаллов, строение и рост кристаллов.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</w:t>
      </w:r>
      <w:r>
        <w:rPr>
          <w:rStyle w:val="c6"/>
          <w:color w:val="000000"/>
          <w:sz w:val="28"/>
          <w:szCs w:val="28"/>
        </w:rPr>
        <w:t> 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Домашние опыты</w:t>
      </w:r>
      <w:r>
        <w:rPr>
          <w:rStyle w:val="c6"/>
          <w:color w:val="000000"/>
          <w:sz w:val="28"/>
          <w:szCs w:val="28"/>
        </w:rPr>
        <w:t> по выращиванию кристаллов хлорида натрия, сахара.[12]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11. Занимательные опыты по теме: Химические реакции вокруг нас.</w:t>
      </w:r>
      <w:r>
        <w:rPr>
          <w:rStyle w:val="c6"/>
          <w:color w:val="000000"/>
          <w:sz w:val="28"/>
          <w:szCs w:val="28"/>
        </w:rPr>
        <w:t> Показ демонстрационных опытов.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“</w:t>
      </w:r>
      <w:r>
        <w:rPr>
          <w:rStyle w:val="c6"/>
          <w:color w:val="000000"/>
          <w:sz w:val="28"/>
          <w:szCs w:val="28"/>
        </w:rPr>
        <w:t>Вулкан” на столе, [5]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“Зелёный огонь”, [5]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“Вода-катализатор”, [5]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«Звездный дождь» [4]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Разноцветное пламя [4]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Вода зажигает бумагу [4]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Раздел 2. «Логика»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12. Решение олимпиад школьного, муниципального тура Всероссийской олимпиады по химии.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13. Проведение дидактических игр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Проведение конкурсов и дидактических игр: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внимательнее [1]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быстрее и лучше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узнай вещество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узнай явление [1]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Раздел 3. «Прикладная химия»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14. Химия в быту</w:t>
      </w:r>
      <w:r>
        <w:rPr>
          <w:rStyle w:val="c6"/>
          <w:i/>
          <w:i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Практическая работа. </w:t>
      </w:r>
      <w:r>
        <w:rPr>
          <w:rStyle w:val="c6"/>
          <w:color w:val="000000"/>
          <w:sz w:val="28"/>
          <w:szCs w:val="28"/>
        </w:rPr>
        <w:t>Выведение пятен ржавчины, чернил, жира.[2]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Наглядные средства: плакаты, таблицы, образцы моющих средств.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15.Практикум исследование «Моющие средства для посуды».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с этикеткой.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 Определение кислотности.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Определение мылкости.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Опыт 3. </w:t>
      </w:r>
      <w:proofErr w:type="spellStart"/>
      <w:r>
        <w:rPr>
          <w:rStyle w:val="c6"/>
          <w:color w:val="000000"/>
          <w:sz w:val="28"/>
          <w:szCs w:val="28"/>
        </w:rPr>
        <w:t>Смываемость</w:t>
      </w:r>
      <w:proofErr w:type="spellEnd"/>
      <w:r>
        <w:rPr>
          <w:rStyle w:val="c6"/>
          <w:color w:val="000000"/>
          <w:sz w:val="28"/>
          <w:szCs w:val="28"/>
        </w:rPr>
        <w:t xml:space="preserve">  со стакана.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Анкетирование. Социологический опрос.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16. Занятие - игра «Мыльные пузыри»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Конкурсы:</w:t>
      </w:r>
    </w:p>
    <w:p w:rsidR="00CB2F77" w:rsidRDefault="00CB2F77" w:rsidP="00CB2F77">
      <w:pPr>
        <w:pStyle w:val="c5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надует самый большой пузырь,</w:t>
      </w:r>
    </w:p>
    <w:p w:rsidR="00CB2F77" w:rsidRDefault="00CB2F77" w:rsidP="00CB2F77">
      <w:pPr>
        <w:pStyle w:val="c5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надует много маленьких пузырей</w:t>
      </w:r>
    </w:p>
    <w:p w:rsidR="00CB2F77" w:rsidRDefault="00CB2F77" w:rsidP="00CB2F77">
      <w:pPr>
        <w:pStyle w:val="c5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Чей пузырь долго не лопнет</w:t>
      </w:r>
    </w:p>
    <w:p w:rsidR="00CB2F77" w:rsidRDefault="00CB2F77" w:rsidP="00CB2F77">
      <w:pPr>
        <w:pStyle w:val="c5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Построение фигуры из пузырей</w:t>
      </w:r>
    </w:p>
    <w:p w:rsidR="00CB2F77" w:rsidRDefault="00CB2F77" w:rsidP="00CB2F77">
      <w:pPr>
        <w:pStyle w:val="c53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Надувание пузыря в пузыре.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17. Химия в природе. </w:t>
      </w:r>
      <w:r>
        <w:rPr>
          <w:rStyle w:val="c6"/>
          <w:color w:val="000000"/>
          <w:sz w:val="28"/>
          <w:szCs w:val="28"/>
        </w:rPr>
        <w:t>Сообщения учащимися о природных явлениях, сопровождающимися химическими процессами. Проведение занимательных опытов по теме « Химия в природе».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Демонстрация опытов: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Химические водоросли [5]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Тёмно-серая змея. [5]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Оригинальное яйцо [6]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Минеральный «хамелеон» [4]</w:t>
      </w:r>
    </w:p>
    <w:p w:rsidR="00CB2F77" w:rsidRDefault="00CB2F77" w:rsidP="00CB2F77">
      <w:pPr>
        <w:pStyle w:val="c10"/>
        <w:shd w:val="clear" w:color="auto" w:fill="FFFFFF"/>
        <w:spacing w:before="0" w:beforeAutospacing="0" w:after="0" w:afterAutospacing="0"/>
        <w:ind w:left="720" w:right="112"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18. Химия и человек.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Чтение докладов и рефератов.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-Ваше питание и здоровье [9]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-Химические реакции внутри нас [3]</w:t>
      </w:r>
    </w:p>
    <w:p w:rsidR="00CB2F77" w:rsidRDefault="00CB2F77" w:rsidP="00CB2F77">
      <w:pPr>
        <w:pStyle w:val="c10"/>
        <w:shd w:val="clear" w:color="auto" w:fill="FFFFFF"/>
        <w:spacing w:before="0" w:beforeAutospacing="0" w:after="0" w:afterAutospacing="0"/>
        <w:ind w:left="720" w:right="112"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19. Занятие по профориентации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Экскурсия </w:t>
      </w:r>
      <w:r>
        <w:rPr>
          <w:rStyle w:val="c6"/>
          <w:color w:val="000000"/>
          <w:sz w:val="28"/>
          <w:szCs w:val="28"/>
        </w:rPr>
        <w:t>в НХТИ (филиал) КНИТУ г. Нижнекамск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20. Химия и медицина</w:t>
      </w:r>
      <w:r>
        <w:rPr>
          <w:rStyle w:val="c6"/>
          <w:i/>
          <w:i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 Формирование информационной культуры учащихся. Составление и чтение докладов и рефератов.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Устный журнал</w:t>
      </w:r>
      <w:r>
        <w:rPr>
          <w:rStyle w:val="c6"/>
          <w:color w:val="000000"/>
          <w:sz w:val="28"/>
          <w:szCs w:val="28"/>
        </w:rPr>
        <w:t> на тему химия и медицина.[1]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21. Белки, жиры,  углеводы в питании человека.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22. Витамины.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в пищевых продуктах. (Приложение 4). Антивитамины. (Приложение 5). Авитаминоз. Исследование: витамины в меню школьной столовой.  (Приложение 6).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23. Пищевые добавки.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Биологические пищевые добавки и их влияние на здоровье. (Приложение 7) Данное приложение используется во время всех практикумах  при работе с этикетками.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24. 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Практикум - исследование «Чипсы».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ученика с докладом «Пагубное влияние чипсов на человека».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с этикетками по </w:t>
      </w:r>
      <w:r>
        <w:rPr>
          <w:rStyle w:val="c6"/>
          <w:i/>
          <w:iCs/>
          <w:color w:val="000000"/>
          <w:sz w:val="28"/>
          <w:szCs w:val="28"/>
        </w:rPr>
        <w:t>Приложению 7 и Приложению 2.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Изучение физических свойств чипсов:</w:t>
      </w:r>
    </w:p>
    <w:p w:rsidR="00CB2F77" w:rsidRDefault="00CB2F77" w:rsidP="00CB2F77">
      <w:pPr>
        <w:pStyle w:val="c25"/>
        <w:shd w:val="clear" w:color="auto" w:fill="FFFFFF"/>
        <w:spacing w:before="0" w:beforeAutospacing="0" w:after="0" w:afterAutospacing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ломкость,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растворение в воде,</w:t>
      </w:r>
    </w:p>
    <w:p w:rsidR="00CB2F77" w:rsidRDefault="00CB2F77" w:rsidP="00CB2F77">
      <w:pPr>
        <w:pStyle w:val="c25"/>
        <w:shd w:val="clear" w:color="auto" w:fill="FFFFFF"/>
        <w:spacing w:before="0" w:beforeAutospacing="0" w:after="0" w:afterAutospacing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надавливание бумажной салфеткой для определения количества жира</w:t>
      </w:r>
    </w:p>
    <w:p w:rsidR="00CB2F77" w:rsidRDefault="00CB2F77" w:rsidP="00CB2F77">
      <w:pPr>
        <w:pStyle w:val="c25"/>
        <w:shd w:val="clear" w:color="auto" w:fill="FFFFFF"/>
        <w:spacing w:before="0" w:beforeAutospacing="0" w:after="0" w:afterAutospacing="0"/>
        <w:ind w:left="10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вкусовые качества.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Горение чипсов.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Проверка на наличие крахмала. Опыт проводится с помощью спиртового раствора йода. Ученики сравнивают интенсивность окрашивания.  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5. Растворение чипсов в кислоте и щелочи.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Далее группы готовят 5 вопросов для социологического опроса учеников школы.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25. Практикум - исследование «Мороженое»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ученика с докладом «О пользе и вреде мороженого».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с этикетками по </w:t>
      </w:r>
      <w:r>
        <w:rPr>
          <w:rStyle w:val="c6"/>
          <w:i/>
          <w:iCs/>
          <w:color w:val="000000"/>
          <w:sz w:val="28"/>
          <w:szCs w:val="28"/>
        </w:rPr>
        <w:t>Приложению 7 и Приложению 2.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Изучение физических свойств мороженого.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Учащиеся могут сами предложить эксперимент.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Ксантопротеиновая реакция.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Обнаружение углеводов.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пробирку помещают мороженое, добавляют 1мл. гидроксида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Гидроксид меди (ΙΙ)  при этом восстанавливается до оранжевого  </w:t>
      </w:r>
      <w:proofErr w:type="spellStart"/>
      <w:r>
        <w:rPr>
          <w:rStyle w:val="c6"/>
          <w:color w:val="000000"/>
          <w:sz w:val="28"/>
          <w:szCs w:val="28"/>
        </w:rPr>
        <w:t>CuOH</w:t>
      </w:r>
      <w:proofErr w:type="spellEnd"/>
      <w:r>
        <w:rPr>
          <w:rStyle w:val="c6"/>
          <w:color w:val="000000"/>
          <w:sz w:val="28"/>
          <w:szCs w:val="28"/>
        </w:rPr>
        <w:t>, который затем разлагается до Cu</w:t>
      </w:r>
      <w:r>
        <w:rPr>
          <w:rStyle w:val="c6"/>
          <w:color w:val="000000"/>
          <w:sz w:val="28"/>
          <w:szCs w:val="28"/>
          <w:vertAlign w:val="subscript"/>
        </w:rPr>
        <w:t>2</w:t>
      </w:r>
      <w:r>
        <w:rPr>
          <w:rStyle w:val="c6"/>
          <w:color w:val="000000"/>
          <w:sz w:val="28"/>
          <w:szCs w:val="28"/>
        </w:rPr>
        <w:t>O красного цвета. В ходе реакции может образоваться и медь («медное зеркало»).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26. Практикум - исследование «Шоколад»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ученика с докладом «О пользе и вреде шоколада».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с этикетками по </w:t>
      </w:r>
      <w:r>
        <w:rPr>
          <w:rStyle w:val="c6"/>
          <w:i/>
          <w:iCs/>
          <w:color w:val="000000"/>
          <w:sz w:val="28"/>
          <w:szCs w:val="28"/>
        </w:rPr>
        <w:t>Приложению 7 и Приложению 2.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Изучение физических свойств шоколада.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Цвет, запах, вкус, ломкость, растворимость в воде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Обнаружение в шоколаде углеводов.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</w:t>
      </w:r>
      <w:proofErr w:type="spellStart"/>
      <w:r>
        <w:rPr>
          <w:rStyle w:val="c6"/>
          <w:color w:val="000000"/>
          <w:sz w:val="28"/>
          <w:szCs w:val="28"/>
        </w:rPr>
        <w:t>NaOH</w:t>
      </w:r>
      <w:proofErr w:type="spellEnd"/>
      <w:r>
        <w:rPr>
          <w:rStyle w:val="c6"/>
          <w:color w:val="000000"/>
          <w:sz w:val="28"/>
          <w:szCs w:val="28"/>
        </w:rPr>
        <w:t xml:space="preserve"> и 2-3 капли раствора сульфата меди(II) CuSO</w:t>
      </w:r>
      <w:r>
        <w:rPr>
          <w:rStyle w:val="c6"/>
          <w:color w:val="000000"/>
          <w:sz w:val="28"/>
          <w:szCs w:val="28"/>
          <w:vertAlign w:val="subscript"/>
        </w:rPr>
        <w:t>4</w:t>
      </w:r>
      <w:r>
        <w:rPr>
          <w:rStyle w:val="c6"/>
          <w:color w:val="000000"/>
          <w:sz w:val="28"/>
          <w:szCs w:val="28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Ксантопротеиновая реакция.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>
        <w:rPr>
          <w:rStyle w:val="c6"/>
          <w:color w:val="000000"/>
          <w:sz w:val="28"/>
          <w:szCs w:val="28"/>
          <w:vertAlign w:val="subscript"/>
        </w:rPr>
        <w:t>3</w:t>
      </w:r>
      <w:r>
        <w:rPr>
          <w:rStyle w:val="c6"/>
          <w:color w:val="000000"/>
          <w:sz w:val="28"/>
          <w:szCs w:val="28"/>
        </w:rPr>
        <w:t>. Нагреваем полученную смесь. Наблюдаем жёлтое окрашивание, переходящее в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27. Практикум - исследование «Жевательная резинка»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учеников с докладами: «История жевательной резинки», «Жевательная резинка: беда или тренинг для зубов?» (Приложение9).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в группах.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с этикетками (Приложение 8)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Изучение физических свойств: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hanging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Проверка на долговременность вкуса. В группе ученики одновременно начинают жевать разные жевательные резинки, и засекают время пока вкус не пройдет.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Наличие красителей.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Жевательную резинку нарезают кусочками и опускают в воду. Перемешивают. При наличии красителей, вода окрашивается.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Определение кислотности.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5. Обнаружение подсластителей.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</w:t>
      </w:r>
      <w:proofErr w:type="spellStart"/>
      <w:r>
        <w:rPr>
          <w:rStyle w:val="c6"/>
          <w:color w:val="000000"/>
          <w:sz w:val="28"/>
          <w:szCs w:val="28"/>
        </w:rPr>
        <w:t>маннита</w:t>
      </w:r>
      <w:proofErr w:type="spellEnd"/>
      <w:r>
        <w:rPr>
          <w:rStyle w:val="c6"/>
          <w:color w:val="000000"/>
          <w:sz w:val="28"/>
          <w:szCs w:val="28"/>
        </w:rPr>
        <w:t xml:space="preserve">), являющихся многоатомными спиртами. Для этого к раствору приливают 1 мл раствора </w:t>
      </w:r>
      <w:proofErr w:type="spellStart"/>
      <w:r>
        <w:rPr>
          <w:rStyle w:val="c6"/>
          <w:color w:val="000000"/>
          <w:sz w:val="28"/>
          <w:szCs w:val="28"/>
        </w:rPr>
        <w:t>NaOH</w:t>
      </w:r>
      <w:proofErr w:type="spellEnd"/>
      <w:r>
        <w:rPr>
          <w:rStyle w:val="c6"/>
          <w:color w:val="000000"/>
          <w:sz w:val="28"/>
          <w:szCs w:val="28"/>
        </w:rPr>
        <w:t xml:space="preserve"> и 1–2 капли раствора CuSO</w:t>
      </w:r>
      <w:r>
        <w:rPr>
          <w:rStyle w:val="c6"/>
          <w:color w:val="000000"/>
          <w:sz w:val="28"/>
          <w:szCs w:val="28"/>
          <w:vertAlign w:val="subscript"/>
        </w:rPr>
        <w:t>4</w:t>
      </w:r>
      <w:r>
        <w:rPr>
          <w:rStyle w:val="c6"/>
          <w:color w:val="000000"/>
          <w:sz w:val="28"/>
          <w:szCs w:val="28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28. Тайны  воды.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Самое необыкновенное вещество – вода. Вода – основа жизни. Аномалии и тайны воды. Изучение воды японским ученым </w:t>
      </w:r>
      <w:proofErr w:type="spellStart"/>
      <w:r>
        <w:rPr>
          <w:rStyle w:val="c6"/>
          <w:color w:val="000000"/>
          <w:sz w:val="28"/>
          <w:szCs w:val="28"/>
        </w:rPr>
        <w:t>МасаруЭмото</w:t>
      </w:r>
      <w:proofErr w:type="spellEnd"/>
      <w:r>
        <w:rPr>
          <w:rStyle w:val="c6"/>
          <w:color w:val="000000"/>
          <w:sz w:val="28"/>
          <w:szCs w:val="28"/>
        </w:rPr>
        <w:t>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 Презентация «Вода»)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29. Практикум исследование «Газированные напитки»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ученика с докладом «Влияние газированных напитков на здоровье человека» (Приложение 11).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с этикетками по </w:t>
      </w:r>
      <w:r>
        <w:rPr>
          <w:rStyle w:val="c6"/>
          <w:i/>
          <w:iCs/>
          <w:color w:val="000000"/>
          <w:sz w:val="28"/>
          <w:szCs w:val="28"/>
        </w:rPr>
        <w:t>Приложению 7 и Приложению 2.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Обнаружение сахара выпариванием.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Определение кислотности.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Определяем с помощью универсальной индикаторной бумажки.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Опыт с куриным мясом.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30. Пивной алкоголизм.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Лекция с показом Презентации «Пивной алкоголизм». Лабораторная работа: влияние спиртов на белки.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31. Практикум исследование «Чай»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Выступление учащихся с докладом «Полезные свойства чая»: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Рассматривание чаинок.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2. Влияние кислоты и щелочи на заваренный чай.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32. Практикум исследование «Молоко»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1. Работа в группе с этикетками: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vertAlign w:val="superscript"/>
        </w:rPr>
        <w:t>Работа с этикетками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2814"/>
        <w:gridCol w:w="1303"/>
        <w:gridCol w:w="1940"/>
        <w:gridCol w:w="1876"/>
        <w:gridCol w:w="1276"/>
        <w:gridCol w:w="1230"/>
        <w:gridCol w:w="1786"/>
      </w:tblGrid>
      <w:tr w:rsidR="00865CBF" w:rsidTr="00865CBF">
        <w:trPr>
          <w:trHeight w:val="46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5CBF" w:rsidRDefault="00865CBF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3980b49afea51899dfef2b4974945556f3befbde"/>
            <w:bookmarkStart w:id="3" w:name="3"/>
            <w:bookmarkEnd w:id="2"/>
            <w:bookmarkEnd w:id="3"/>
            <w:r>
              <w:rPr>
                <w:rStyle w:val="c6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5CBF" w:rsidRDefault="00865CBF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ККАЛ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5CBF" w:rsidRDefault="00865CBF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ЖИРНОСТЬ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    СОСТАВ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65CBF" w:rsidRDefault="00865CBF">
            <w:pPr>
              <w:rPr>
                <w:sz w:val="20"/>
                <w:szCs w:val="20"/>
              </w:rPr>
            </w:pPr>
          </w:p>
        </w:tc>
      </w:tr>
      <w:tr w:rsidR="00865CBF" w:rsidTr="003F6107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5CBF" w:rsidRDefault="00865CBF" w:rsidP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CBF" w:rsidTr="00557FC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1. Молоко «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Простаквашино</w:t>
            </w:r>
            <w:proofErr w:type="spellEnd"/>
            <w:r>
              <w:rPr>
                <w:rStyle w:val="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58 ккал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3,2  %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4,7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3,2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2,6 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5CBF" w:rsidRDefault="00865CBF" w:rsidP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CBF" w:rsidTr="002E078E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2. Молоко «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Вамин</w:t>
            </w:r>
            <w:proofErr w:type="spellEnd"/>
            <w:r>
              <w:rPr>
                <w:rStyle w:val="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53 ккал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4,7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2,8 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5CBF" w:rsidRDefault="00865CBF" w:rsidP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CBF" w:rsidTr="004E7F4E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3. Молоко «Домик в деревне»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53 ккал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4,7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2,8 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65CBF" w:rsidRDefault="00865CBF" w:rsidP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5CBF" w:rsidTr="00D70D91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4. Молоко «</w:t>
            </w:r>
            <w:proofErr w:type="spellStart"/>
            <w:r>
              <w:rPr>
                <w:rStyle w:val="c6"/>
                <w:color w:val="000000"/>
                <w:sz w:val="28"/>
                <w:szCs w:val="28"/>
              </w:rPr>
              <w:t>Вкуснеево</w:t>
            </w:r>
            <w:proofErr w:type="spellEnd"/>
            <w:r>
              <w:rPr>
                <w:rStyle w:val="c6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53 ккал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2,5 %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4,7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2,5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5CBF" w:rsidRDefault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2,8 г.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65CBF" w:rsidRDefault="00865CBF" w:rsidP="00865CBF">
            <w:pPr>
              <w:pStyle w:val="c1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id.gjdgxs"/>
      <w:bookmarkEnd w:id="4"/>
      <w:r>
        <w:rPr>
          <w:rStyle w:val="c6"/>
          <w:color w:val="000000"/>
          <w:sz w:val="28"/>
          <w:szCs w:val="28"/>
        </w:rPr>
        <w:t>Опыт 2. Определение вкуса молока.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3. Определение цвета молока.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4. Определение консистенции молока.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5. Определение кислотности молока. Универсальным индикатором.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6. Определение белка в молоке. Ксантопротеиновая реакция.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Опыт 7. Определение белка в молоке. </w:t>
      </w:r>
      <w:proofErr w:type="spellStart"/>
      <w:r>
        <w:rPr>
          <w:rStyle w:val="c6"/>
          <w:color w:val="000000"/>
          <w:sz w:val="28"/>
          <w:szCs w:val="28"/>
        </w:rPr>
        <w:t>Биуретовая</w:t>
      </w:r>
      <w:proofErr w:type="spellEnd"/>
      <w:r>
        <w:rPr>
          <w:rStyle w:val="c6"/>
          <w:color w:val="000000"/>
          <w:sz w:val="28"/>
          <w:szCs w:val="28"/>
        </w:rPr>
        <w:t xml:space="preserve"> реакция.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 8. Определение соды в молоке. Добавляем соляную кислоту.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Опыт 9. Определение крахмала в молоке. С помощью спиртового раствора йода.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Раздел 4: «Неделя химии»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33. Подготовка к декаде естественных наук Игра «Счастливый случай».</w:t>
      </w:r>
      <w:r>
        <w:rPr>
          <w:rStyle w:val="c6"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Игра. «Счастливый случай»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34. Проведение игр и конкурсов среди учащихся 8-9 классов членами кружка.</w:t>
      </w:r>
      <w:r>
        <w:rPr>
          <w:rStyle w:val="c6"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Составление кроссвордов, ребусов, проведение игр: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“Химическая эстафета”[4]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“Третий лишний”. [4]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 w:right="112" w:firstLine="45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35. Общий смотр знаний. Игра “Что? Где? Когда?”</w:t>
      </w:r>
      <w:r>
        <w:rPr>
          <w:rStyle w:val="c6"/>
          <w:color w:val="000000"/>
          <w:sz w:val="28"/>
          <w:szCs w:val="28"/>
        </w:rPr>
        <w:t> 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Проведение заключительной игры.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Игра. « Что? Где? Когда?»</w:t>
      </w:r>
    </w:p>
    <w:p w:rsidR="00040032" w:rsidRDefault="00040032" w:rsidP="00CB2F77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40032" w:rsidRDefault="00040032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40032" w:rsidRDefault="00040032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40032" w:rsidRDefault="00040032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0321F1" w:rsidRDefault="000321F1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865CBF" w:rsidRDefault="00865CBF" w:rsidP="00E2323B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CB2F77" w:rsidRDefault="00CB2F77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ПРИЛОЖЕНИЯ.</w:t>
      </w:r>
    </w:p>
    <w:p w:rsidR="00CB2F77" w:rsidRDefault="00CB2F77" w:rsidP="00CB2F77">
      <w:pPr>
        <w:pStyle w:val="c7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Приложение 1.</w:t>
      </w:r>
    </w:p>
    <w:p w:rsidR="00CB2F77" w:rsidRDefault="00CB2F77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Тест. Будьте здоровы!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хвори и хождения по аптекам.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1. Как часто ты моешь руки:                                                          очки              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около 20 раз в день;                                                                         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только перед едой и после туалета;                                               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когда сильно испачкаю?                                                                  20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2. Сколько раз ты чистишь зубы: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- 2 раза (утром и вечером);                                                                 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- 1 раз;                                                                                                   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 - вообще не чищу?                                                                               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3. Как часто ты моешь ноги: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каждый вечер перед сном;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когда заставит мама;                                                                           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только когда купаюсь целиком?                                                         20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4. Как часто ты делаешь зарядку: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ежедневно;                                                                                           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когда заставят родители;                                                                    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никогда?                                                                                                25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5. Как часто ты простужаешься: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  - </w:t>
      </w:r>
      <w:r>
        <w:rPr>
          <w:rStyle w:val="c5"/>
          <w:color w:val="000000"/>
        </w:rPr>
        <w:t>1 раз в 2 года;                                                                                       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- 1 раз в год;                                                                                            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 - несколько раз в год?                                                                            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6. Как часто ты ешь сладости: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  </w:t>
      </w:r>
      <w:r>
        <w:rPr>
          <w:rStyle w:val="c5"/>
          <w:color w:val="000000"/>
        </w:rPr>
        <w:t>- по праздникам и воскресеньям;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почти каждый день;                                                                              20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когда и сколько захочу?                                                                       30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7. Как часто ты плачешь: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 </w:t>
      </w:r>
      <w:r>
        <w:rPr>
          <w:rStyle w:val="c5"/>
          <w:color w:val="000000"/>
        </w:rPr>
        <w:t>- не могу вспомнить, когда это было в последний раз;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пару раз на неделе;                                                                              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почти каждый день?                                                                             25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8. От чего ты плачешь: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- от боли;                                  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от обиды;                                                                                                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от злости?                                                                                               20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9. Сколько ты гуляешь: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ежедневно от 1,5 до 2 часов;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ежедневно, но меньше часа;                                                                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иногда по выходным?                                                                            20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10. Когда ты ложишься спать: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в 21-21.30;                            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после 22 часов;                                                                                      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 после 24 часов?                                                                                     35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11. Соответствует ли твой вес росту: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соответствует или чуть меньше;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немного больше;                                                                                   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значительно превышает норму?                                                         50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12. Сколько времени ты проводишь у телевизора: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не больше 1,5 часов, часто с перерывом;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больше 3 – х часов;                                                                              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смотрю все, что нравится и сколько хочется?                                   30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lastRenderedPageBreak/>
        <w:t>13. Сколько времени ты тратишь на уроки: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 </w:t>
      </w:r>
      <w:r>
        <w:rPr>
          <w:rStyle w:val="c5"/>
          <w:color w:val="000000"/>
        </w:rPr>
        <w:t>- около 1,5 часов;                    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почти 2 часа;                                                                                         10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больше 3 часов?                                                                                   50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14. можешь ли ты взбежать на 5 – й этаж: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 </w:t>
      </w:r>
      <w:r>
        <w:rPr>
          <w:rStyle w:val="c5"/>
          <w:color w:val="000000"/>
        </w:rPr>
        <w:t>- с легкостью;                          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под конец устаю;                                                                                   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с трудом и одышкой;                                                                             25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не могу?                                                                                                 35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15. Ходишь ли ты в спортивную секцию или танцевальный кружок: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  </w:t>
      </w:r>
      <w:r>
        <w:rPr>
          <w:rStyle w:val="c5"/>
          <w:color w:val="000000"/>
        </w:rPr>
        <w:t>- да;                                                                                                            0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 - нет?                                                                                                       15</w:t>
      </w:r>
    </w:p>
    <w:p w:rsidR="00CB2F77" w:rsidRDefault="00CB2F77" w:rsidP="00CB2F77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Теперь займемся подсчетом. Если набралось:</w:t>
      </w:r>
    </w:p>
    <w:p w:rsidR="00CB2F77" w:rsidRDefault="00CB2F77" w:rsidP="00CB2F77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От 0 до 20 очков – </w:t>
      </w:r>
      <w:r>
        <w:rPr>
          <w:rStyle w:val="c5"/>
          <w:color w:val="000000"/>
        </w:rPr>
        <w:t>ты в полном порядке;</w:t>
      </w:r>
    </w:p>
    <w:p w:rsidR="00CB2F77" w:rsidRDefault="00CB2F77" w:rsidP="00CB2F77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От 20 до 70 очков </w:t>
      </w:r>
      <w:r>
        <w:rPr>
          <w:rStyle w:val="c5"/>
          <w:color w:val="000000"/>
        </w:rPr>
        <w:t>– у тебя уже появились не самые хорошие, вредные для здоровья привычки, но с ними пока не трудно бороться;</w:t>
      </w:r>
    </w:p>
    <w:p w:rsidR="00CB2F77" w:rsidRDefault="00CB2F77" w:rsidP="00CB2F77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От 70 до 110 очков</w:t>
      </w:r>
      <w:r>
        <w:rPr>
          <w:rStyle w:val="c5"/>
          <w:color w:val="000000"/>
        </w:rPr>
        <w:t> – ты твердо стоишь на пути разрушения своего здоровья;</w:t>
      </w:r>
    </w:p>
    <w:p w:rsidR="00CB2F77" w:rsidRDefault="00CB2F77" w:rsidP="00CB2F77">
      <w:pPr>
        <w:pStyle w:val="c3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От 110 и выше</w:t>
      </w:r>
      <w:r>
        <w:rPr>
          <w:rStyle w:val="c5"/>
          <w:color w:val="000000"/>
        </w:rPr>
        <w:t> – можешь даже не считать. Как, ты еще не развалился? Начинай борьбу за здоровье с этой же секунды! И здоровье тебя не покинет.</w:t>
      </w:r>
    </w:p>
    <w:p w:rsidR="00CB2F77" w:rsidRDefault="00CB2F77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Style w:val="c5"/>
          <w:color w:val="000000"/>
        </w:rPr>
      </w:pPr>
      <w:r>
        <w:rPr>
          <w:rStyle w:val="c5"/>
          <w:color w:val="000000"/>
        </w:rPr>
        <w:t>.</w:t>
      </w: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0321F1" w:rsidRDefault="000321F1" w:rsidP="00CB2F77">
      <w:pPr>
        <w:pStyle w:val="c30"/>
        <w:shd w:val="clear" w:color="auto" w:fill="FFFFFF"/>
        <w:spacing w:before="0" w:beforeAutospacing="0" w:after="0" w:afterAutospacing="0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:rsidR="00CB2F77" w:rsidRDefault="00CB2F77" w:rsidP="00CB2F77">
      <w:pPr>
        <w:pStyle w:val="c7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Приложение 2.</w:t>
      </w:r>
    </w:p>
    <w:p w:rsidR="00CB2F77" w:rsidRDefault="00CB2F77" w:rsidP="00CB2F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Расход энергии в час на различные виды деятельности человека</w:t>
      </w:r>
      <w:r>
        <w:rPr>
          <w:rStyle w:val="c5"/>
          <w:color w:val="000000"/>
        </w:rPr>
        <w:t> 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8075"/>
        <w:gridCol w:w="2760"/>
        <w:gridCol w:w="1390"/>
      </w:tblGrid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5" w:name="830f870b4cb7ac5d36a5ff0d4fd3a8a141f0f10a"/>
            <w:bookmarkStart w:id="6" w:name="4"/>
            <w:bookmarkEnd w:id="5"/>
            <w:bookmarkEnd w:id="6"/>
            <w:r>
              <w:rPr>
                <w:rStyle w:val="c5"/>
                <w:b/>
                <w:bCs/>
                <w:color w:val="000000"/>
              </w:rPr>
              <w:t>Вид деятельности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 w:rsidP="00040032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Расход энергии (ккал)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Повседневная активность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Сон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65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Лежание без сна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77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Сидение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100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Стояние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110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Чтение про себя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105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Чтение вслух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110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Личная гигиена (одевание, умывание, чистка зубов, принятие душа и др.)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130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Пение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125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Писание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Набор текста на клавиатуре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140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Ходьба медленная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200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Ходьба быстрая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300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Домашняя работа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Шитье, вязание, чистка, вышивание и т.п.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Ручная стирка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250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Мытьё посуды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140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Мытьё полов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280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Подметание полов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Глажение белья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230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Влажная уборка поверхностей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130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Работа на подворье, даче, саду, огороде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Пилка дров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480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Столярные работы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270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Рубка дров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530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40032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Копание, прополка, посадка, уборка снега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340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1C7ACD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i/>
                <w:iCs/>
                <w:color w:val="000000"/>
              </w:rPr>
              <w:t>Активный отдых, развлечения, физкультура, спорт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>
            <w:pPr>
              <w:rPr>
                <w:rFonts w:ascii="Arial" w:hAnsi="Arial" w:cs="Arial"/>
                <w:color w:val="000000"/>
              </w:rPr>
            </w:pPr>
          </w:p>
        </w:tc>
      </w:tr>
      <w:tr w:rsidR="000321F1" w:rsidTr="00E4126D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Игры с детьми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240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FA5B9E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Танцы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330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7053B3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Езда на велосипеде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410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637C26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Бег медленный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570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C56FC5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Легкие гимнастические упражнения (зарядка)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170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3F0D3C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Тяжелые гимнастические упражнения (гири, штанга)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450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180DDE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Плаванье, альпинизм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500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321F1">
        <w:tc>
          <w:tcPr>
            <w:tcW w:w="8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Прыжки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550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DB290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Катание на лыжах, коньках, роликах, скейтборде и т.п.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600</w:t>
            </w:r>
          </w:p>
        </w:tc>
        <w:tc>
          <w:tcPr>
            <w:tcW w:w="139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4361FE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Тяжелая атлетика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980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1F1" w:rsidTr="000321F1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Борьба, бокс и др. контактные виды спорта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1F1" w:rsidRDefault="000321F1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1100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0321F1" w:rsidRDefault="000321F1" w:rsidP="00040032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B2F77" w:rsidRDefault="00CB2F77" w:rsidP="00CB2F77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Примечание: в таблице приведены среднестатистические данные для здорового человека с массой тела = 70 кг</w:t>
      </w:r>
    </w:p>
    <w:p w:rsidR="00CB2F77" w:rsidRDefault="00CB2F77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c5"/>
          <w:color w:val="000000"/>
        </w:rPr>
        <w:t>Источник: </w:t>
      </w:r>
      <w:hyperlink r:id="rId12" w:history="1">
        <w:r>
          <w:rPr>
            <w:rStyle w:val="a4"/>
          </w:rPr>
          <w:t>http://www.doverie-clinica.ru/index.php?page=686</w:t>
        </w:r>
      </w:hyperlink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Style w:val="a4"/>
        </w:rPr>
      </w:pPr>
    </w:p>
    <w:p w:rsidR="000321F1" w:rsidRDefault="000321F1" w:rsidP="00CB2F77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B2F77" w:rsidRDefault="00CB2F77" w:rsidP="00CB2F77">
      <w:pPr>
        <w:pStyle w:val="c3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lastRenderedPageBreak/>
        <w:t>Приложение 3.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Витамины в меню школьной столовой.</w:t>
      </w:r>
    </w:p>
    <w:p w:rsidR="00CB2F77" w:rsidRDefault="00CB2F77" w:rsidP="00CB2F77">
      <w:pPr>
        <w:pStyle w:val="c0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Задание.</w:t>
      </w:r>
    </w:p>
    <w:p w:rsidR="00CB2F77" w:rsidRDefault="00CB2F77" w:rsidP="00CB2F77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В течение всей недели записывайте меню школьной столовой в таблицу №1.</w:t>
      </w:r>
    </w:p>
    <w:p w:rsidR="00CB2F77" w:rsidRDefault="00CB2F77" w:rsidP="00CB2F77">
      <w:pPr>
        <w:pStyle w:val="c2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По таблице «Содержание витаминов в пищевых продуктах (в 100 г продукта)» определите какие витамины входят в состав данных</w:t>
      </w: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блюд,</w:t>
      </w:r>
      <w:r>
        <w:rPr>
          <w:rStyle w:val="c5"/>
          <w:b/>
          <w:bCs/>
          <w:color w:val="000000"/>
        </w:rPr>
        <w:t> </w:t>
      </w:r>
      <w:r>
        <w:rPr>
          <w:rStyle w:val="c5"/>
          <w:color w:val="000000"/>
        </w:rPr>
        <w:t>и запишите их в столбец «Наличие витаминов».</w:t>
      </w:r>
    </w:p>
    <w:p w:rsidR="00CB2F77" w:rsidRDefault="00CB2F77" w:rsidP="00CB2F77">
      <w:pPr>
        <w:pStyle w:val="c2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id.30j0zll"/>
      <w:bookmarkEnd w:id="7"/>
      <w:r>
        <w:rPr>
          <w:rStyle w:val="c5"/>
          <w:color w:val="000000"/>
        </w:rPr>
        <w:t>По  таблице «Суточная потребность в витаминах» определите, соответствует ли норме количество витаминов для подростка.</w:t>
      </w:r>
    </w:p>
    <w:p w:rsidR="00CB2F77" w:rsidRDefault="00CB2F77" w:rsidP="00CB2F77">
      <w:pPr>
        <w:pStyle w:val="c3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Таблица №1</w:t>
      </w:r>
    </w:p>
    <w:p w:rsidR="00CB2F77" w:rsidRDefault="00CB2F77" w:rsidP="00CB2F77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4. Результаты перенесите в программу  </w:t>
      </w:r>
      <w:proofErr w:type="spellStart"/>
      <w:r>
        <w:rPr>
          <w:rStyle w:val="c5"/>
          <w:color w:val="000000"/>
        </w:rPr>
        <w:t>Excel</w:t>
      </w:r>
      <w:proofErr w:type="spellEnd"/>
      <w:r>
        <w:rPr>
          <w:rStyle w:val="c5"/>
          <w:color w:val="000000"/>
        </w:rPr>
        <w:t xml:space="preserve"> и покажите в виде диаграммы.</w:t>
      </w:r>
    </w:p>
    <w:tbl>
      <w:tblPr>
        <w:tblW w:w="12225" w:type="dxa"/>
        <w:tblCellMar>
          <w:left w:w="0" w:type="dxa"/>
          <w:right w:w="0" w:type="dxa"/>
        </w:tblCellMar>
        <w:tblLook w:val="04A0"/>
      </w:tblPr>
      <w:tblGrid>
        <w:gridCol w:w="1592"/>
        <w:gridCol w:w="3648"/>
        <w:gridCol w:w="1701"/>
        <w:gridCol w:w="1559"/>
        <w:gridCol w:w="2055"/>
        <w:gridCol w:w="1670"/>
      </w:tblGrid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8" w:name="7a8eae1194ddffa4669bee35651c0f08101a18ab"/>
            <w:bookmarkStart w:id="9" w:name="5"/>
            <w:bookmarkEnd w:id="8"/>
            <w:bookmarkEnd w:id="9"/>
            <w:r>
              <w:rPr>
                <w:rStyle w:val="c5"/>
                <w:b/>
                <w:bCs/>
                <w:color w:val="000000"/>
              </w:rPr>
              <w:t>День недели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Блюда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Масса блюда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Наличие витаминов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b/>
                <w:bCs/>
                <w:color w:val="000000"/>
              </w:rPr>
              <w:t>Соответствие дневной норме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114D4" w:rsidRDefault="006114D4" w:rsidP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0" w:name="_GoBack"/>
            <w:bookmarkEnd w:id="10"/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Понедельник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Вторник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  <w:tr w:rsidR="006114D4" w:rsidTr="006114D4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pStyle w:val="c2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И т.д.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114D4" w:rsidRDefault="006114D4">
            <w:pPr>
              <w:rPr>
                <w:sz w:val="20"/>
                <w:szCs w:val="20"/>
              </w:rPr>
            </w:pPr>
          </w:p>
        </w:tc>
      </w:tr>
    </w:tbl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0321F1" w:rsidRDefault="000321F1" w:rsidP="008D7AB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</w:p>
    <w:p w:rsidR="00BB2DF9" w:rsidRPr="00BB2DF9" w:rsidRDefault="00BB2DF9" w:rsidP="006114D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BB2DF9" w:rsidRPr="00BB2DF9" w:rsidRDefault="00865CBF" w:rsidP="00BB2DF9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4</w:t>
      </w:r>
      <w:r w:rsidR="00BB2DF9" w:rsidRPr="00BB2D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BB2DF9" w:rsidRPr="00BB2DF9" w:rsidRDefault="00BB2DF9" w:rsidP="00865CB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BB2DF9" w:rsidRPr="00BB2DF9" w:rsidRDefault="00BB2DF9" w:rsidP="00BB2DF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B2DF9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>Витамины в меню школьной столовой.</w:t>
      </w:r>
    </w:p>
    <w:p w:rsidR="00BB2DF9" w:rsidRPr="00BB2DF9" w:rsidRDefault="00BB2DF9" w:rsidP="00BB2DF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BB2DF9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>Задание.</w:t>
      </w:r>
    </w:p>
    <w:p w:rsidR="00BB2DF9" w:rsidRPr="006114D4" w:rsidRDefault="00BB2DF9" w:rsidP="006114D4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В течение всей недели записывайте меню школьной столовой в таблицу №1.</w:t>
      </w:r>
    </w:p>
    <w:p w:rsidR="00BB2DF9" w:rsidRPr="006114D4" w:rsidRDefault="00BB2DF9" w:rsidP="006114D4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По таблице «Содержание витаминов в пищевых продуктах (в 100 г продукта)» определите какие витамины входят в состав данных</w:t>
      </w:r>
      <w:r w:rsidRPr="006114D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 </w:t>
      </w: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блюд,</w:t>
      </w:r>
      <w:r w:rsidRPr="006114D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 </w:t>
      </w: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и запишите их в столбец «Наличие витаминов».</w:t>
      </w:r>
    </w:p>
    <w:p w:rsidR="00BB2DF9" w:rsidRPr="006114D4" w:rsidRDefault="00BB2DF9" w:rsidP="006114D4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По таблице «Суточная потребность в витаминах» определите, соответствует ли норме количество витаминов для подростка.</w:t>
      </w:r>
    </w:p>
    <w:p w:rsidR="00BB2DF9" w:rsidRPr="006114D4" w:rsidRDefault="00BB2DF9" w:rsidP="006114D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 w:rsidRPr="006114D4">
        <w:rPr>
          <w:rFonts w:ascii="Arial" w:eastAsia="Times New Roman" w:hAnsi="Arial" w:cs="Arial"/>
          <w:color w:val="181818"/>
          <w:kern w:val="36"/>
          <w:sz w:val="28"/>
          <w:szCs w:val="28"/>
          <w:lang w:eastAsia="ru-RU"/>
        </w:rPr>
        <w:t>Таблица №1</w:t>
      </w:r>
    </w:p>
    <w:p w:rsidR="00BB2DF9" w:rsidRPr="006114D4" w:rsidRDefault="00BB2DF9" w:rsidP="006114D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114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Результаты перенесите в программу </w:t>
      </w:r>
      <w:proofErr w:type="spellStart"/>
      <w:r w:rsidRPr="006114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Excel</w:t>
      </w:r>
      <w:proofErr w:type="spellEnd"/>
      <w:r w:rsidRPr="006114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покажите в виде диаграммы.</w:t>
      </w:r>
    </w:p>
    <w:p w:rsidR="00BB2DF9" w:rsidRPr="006114D4" w:rsidRDefault="00BB2DF9" w:rsidP="00611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114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этикетками</w:t>
      </w:r>
    </w:p>
    <w:p w:rsidR="002F7546" w:rsidRPr="00BB2DF9" w:rsidRDefault="002F7546" w:rsidP="006114D4"/>
    <w:sectPr w:rsidR="002F7546" w:rsidRPr="00BB2DF9" w:rsidSect="0004003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E45"/>
    <w:multiLevelType w:val="multilevel"/>
    <w:tmpl w:val="FAFA04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71A"/>
    <w:multiLevelType w:val="multilevel"/>
    <w:tmpl w:val="6F7EB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11E18"/>
    <w:multiLevelType w:val="multilevel"/>
    <w:tmpl w:val="4C8AA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6776C"/>
    <w:multiLevelType w:val="multilevel"/>
    <w:tmpl w:val="5EBE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DF6"/>
    <w:multiLevelType w:val="multilevel"/>
    <w:tmpl w:val="81122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5460F"/>
    <w:multiLevelType w:val="multilevel"/>
    <w:tmpl w:val="DA2085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2E9B"/>
    <w:multiLevelType w:val="multilevel"/>
    <w:tmpl w:val="37BEBD1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D2D23"/>
    <w:multiLevelType w:val="multilevel"/>
    <w:tmpl w:val="929C1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B23DE8"/>
    <w:multiLevelType w:val="multilevel"/>
    <w:tmpl w:val="418621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90008E"/>
    <w:multiLevelType w:val="multilevel"/>
    <w:tmpl w:val="D52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31D60"/>
    <w:multiLevelType w:val="multilevel"/>
    <w:tmpl w:val="5BBEE8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8489E"/>
    <w:multiLevelType w:val="multilevel"/>
    <w:tmpl w:val="1BB8AF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627FE"/>
    <w:multiLevelType w:val="multilevel"/>
    <w:tmpl w:val="D78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21AFE"/>
    <w:multiLevelType w:val="multilevel"/>
    <w:tmpl w:val="7F7647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D12FA"/>
    <w:multiLevelType w:val="multilevel"/>
    <w:tmpl w:val="733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169FE"/>
    <w:multiLevelType w:val="multilevel"/>
    <w:tmpl w:val="F88E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9012A"/>
    <w:multiLevelType w:val="multilevel"/>
    <w:tmpl w:val="87DEAF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A5E49"/>
    <w:multiLevelType w:val="multilevel"/>
    <w:tmpl w:val="D1A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9780B"/>
    <w:multiLevelType w:val="multilevel"/>
    <w:tmpl w:val="21EA87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E11BD"/>
    <w:multiLevelType w:val="multilevel"/>
    <w:tmpl w:val="72905E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7476EF"/>
    <w:multiLevelType w:val="multilevel"/>
    <w:tmpl w:val="DDF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B12D75"/>
    <w:multiLevelType w:val="multilevel"/>
    <w:tmpl w:val="1CD4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93373"/>
    <w:multiLevelType w:val="multilevel"/>
    <w:tmpl w:val="1C02C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494A58"/>
    <w:multiLevelType w:val="multilevel"/>
    <w:tmpl w:val="D2FA5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30955"/>
    <w:multiLevelType w:val="multilevel"/>
    <w:tmpl w:val="7A407C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38001A"/>
    <w:multiLevelType w:val="multilevel"/>
    <w:tmpl w:val="27C2A4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D0254F"/>
    <w:multiLevelType w:val="multilevel"/>
    <w:tmpl w:val="061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2A11A3"/>
    <w:multiLevelType w:val="multilevel"/>
    <w:tmpl w:val="9D5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64371"/>
    <w:multiLevelType w:val="multilevel"/>
    <w:tmpl w:val="F53A4E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3C7888"/>
    <w:multiLevelType w:val="multilevel"/>
    <w:tmpl w:val="A11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EB2558"/>
    <w:multiLevelType w:val="multilevel"/>
    <w:tmpl w:val="B89A96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0139B4"/>
    <w:multiLevelType w:val="multilevel"/>
    <w:tmpl w:val="C38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D02C7B"/>
    <w:multiLevelType w:val="multilevel"/>
    <w:tmpl w:val="332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E9676E"/>
    <w:multiLevelType w:val="multilevel"/>
    <w:tmpl w:val="5CD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CF7BE0"/>
    <w:multiLevelType w:val="multilevel"/>
    <w:tmpl w:val="44C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053948"/>
    <w:multiLevelType w:val="multilevel"/>
    <w:tmpl w:val="5CE406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051F19"/>
    <w:multiLevelType w:val="multilevel"/>
    <w:tmpl w:val="76FE6B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463E1E"/>
    <w:multiLevelType w:val="multilevel"/>
    <w:tmpl w:val="6742DF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0735A1"/>
    <w:multiLevelType w:val="multilevel"/>
    <w:tmpl w:val="3B3C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7051D"/>
    <w:multiLevelType w:val="multilevel"/>
    <w:tmpl w:val="930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1A1929"/>
    <w:multiLevelType w:val="multilevel"/>
    <w:tmpl w:val="D60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237596"/>
    <w:multiLevelType w:val="multilevel"/>
    <w:tmpl w:val="85FA2C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FD040B"/>
    <w:multiLevelType w:val="multilevel"/>
    <w:tmpl w:val="7466DB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350C7F"/>
    <w:multiLevelType w:val="multilevel"/>
    <w:tmpl w:val="1788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D57614"/>
    <w:multiLevelType w:val="multilevel"/>
    <w:tmpl w:val="80A8563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C75366"/>
    <w:multiLevelType w:val="multilevel"/>
    <w:tmpl w:val="4E7C6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1EC6C40"/>
    <w:multiLevelType w:val="multilevel"/>
    <w:tmpl w:val="3606D1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577489"/>
    <w:multiLevelType w:val="multilevel"/>
    <w:tmpl w:val="F0C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BD03FD"/>
    <w:multiLevelType w:val="multilevel"/>
    <w:tmpl w:val="5A84CC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084D5E"/>
    <w:multiLevelType w:val="multilevel"/>
    <w:tmpl w:val="A2BC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C44452D"/>
    <w:multiLevelType w:val="multilevel"/>
    <w:tmpl w:val="413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A12164"/>
    <w:multiLevelType w:val="multilevel"/>
    <w:tmpl w:val="3D7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2B5F0F"/>
    <w:multiLevelType w:val="multilevel"/>
    <w:tmpl w:val="3324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3222C3"/>
    <w:multiLevelType w:val="multilevel"/>
    <w:tmpl w:val="A274D0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4E2393"/>
    <w:multiLevelType w:val="multilevel"/>
    <w:tmpl w:val="F1BC6E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25127C"/>
    <w:multiLevelType w:val="multilevel"/>
    <w:tmpl w:val="BECAEB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BE00DC"/>
    <w:multiLevelType w:val="multilevel"/>
    <w:tmpl w:val="3DBA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06309E"/>
    <w:multiLevelType w:val="multilevel"/>
    <w:tmpl w:val="A7F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D6793C"/>
    <w:multiLevelType w:val="multilevel"/>
    <w:tmpl w:val="AF62B5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3"/>
  </w:num>
  <w:num w:numId="3">
    <w:abstractNumId w:val="50"/>
  </w:num>
  <w:num w:numId="4">
    <w:abstractNumId w:val="20"/>
  </w:num>
  <w:num w:numId="5">
    <w:abstractNumId w:val="40"/>
  </w:num>
  <w:num w:numId="6">
    <w:abstractNumId w:val="34"/>
  </w:num>
  <w:num w:numId="7">
    <w:abstractNumId w:val="57"/>
  </w:num>
  <w:num w:numId="8">
    <w:abstractNumId w:val="3"/>
  </w:num>
  <w:num w:numId="9">
    <w:abstractNumId w:val="43"/>
  </w:num>
  <w:num w:numId="10">
    <w:abstractNumId w:val="56"/>
  </w:num>
  <w:num w:numId="11">
    <w:abstractNumId w:val="27"/>
  </w:num>
  <w:num w:numId="12">
    <w:abstractNumId w:val="14"/>
  </w:num>
  <w:num w:numId="13">
    <w:abstractNumId w:val="9"/>
  </w:num>
  <w:num w:numId="14">
    <w:abstractNumId w:val="49"/>
  </w:num>
  <w:num w:numId="15">
    <w:abstractNumId w:val="12"/>
  </w:num>
  <w:num w:numId="16">
    <w:abstractNumId w:val="52"/>
  </w:num>
  <w:num w:numId="17">
    <w:abstractNumId w:val="29"/>
  </w:num>
  <w:num w:numId="18">
    <w:abstractNumId w:val="17"/>
  </w:num>
  <w:num w:numId="19">
    <w:abstractNumId w:val="31"/>
  </w:num>
  <w:num w:numId="20">
    <w:abstractNumId w:val="32"/>
  </w:num>
  <w:num w:numId="21">
    <w:abstractNumId w:val="51"/>
  </w:num>
  <w:num w:numId="22">
    <w:abstractNumId w:val="26"/>
  </w:num>
  <w:num w:numId="23">
    <w:abstractNumId w:val="22"/>
  </w:num>
  <w:num w:numId="24">
    <w:abstractNumId w:val="1"/>
  </w:num>
  <w:num w:numId="25">
    <w:abstractNumId w:val="2"/>
  </w:num>
  <w:num w:numId="26">
    <w:abstractNumId w:val="23"/>
  </w:num>
  <w:num w:numId="27">
    <w:abstractNumId w:val="7"/>
  </w:num>
  <w:num w:numId="28">
    <w:abstractNumId w:val="45"/>
  </w:num>
  <w:num w:numId="29">
    <w:abstractNumId w:val="37"/>
  </w:num>
  <w:num w:numId="30">
    <w:abstractNumId w:val="35"/>
  </w:num>
  <w:num w:numId="31">
    <w:abstractNumId w:val="25"/>
  </w:num>
  <w:num w:numId="32">
    <w:abstractNumId w:val="24"/>
  </w:num>
  <w:num w:numId="33">
    <w:abstractNumId w:val="41"/>
  </w:num>
  <w:num w:numId="34">
    <w:abstractNumId w:val="8"/>
  </w:num>
  <w:num w:numId="35">
    <w:abstractNumId w:val="46"/>
  </w:num>
  <w:num w:numId="36">
    <w:abstractNumId w:val="18"/>
  </w:num>
  <w:num w:numId="37">
    <w:abstractNumId w:val="19"/>
  </w:num>
  <w:num w:numId="38">
    <w:abstractNumId w:val="4"/>
  </w:num>
  <w:num w:numId="39">
    <w:abstractNumId w:val="58"/>
  </w:num>
  <w:num w:numId="40">
    <w:abstractNumId w:val="53"/>
  </w:num>
  <w:num w:numId="41">
    <w:abstractNumId w:val="28"/>
  </w:num>
  <w:num w:numId="42">
    <w:abstractNumId w:val="10"/>
  </w:num>
  <w:num w:numId="43">
    <w:abstractNumId w:val="48"/>
  </w:num>
  <w:num w:numId="44">
    <w:abstractNumId w:val="30"/>
  </w:num>
  <w:num w:numId="45">
    <w:abstractNumId w:val="5"/>
  </w:num>
  <w:num w:numId="46">
    <w:abstractNumId w:val="11"/>
  </w:num>
  <w:num w:numId="47">
    <w:abstractNumId w:val="55"/>
  </w:num>
  <w:num w:numId="48">
    <w:abstractNumId w:val="0"/>
  </w:num>
  <w:num w:numId="49">
    <w:abstractNumId w:val="36"/>
  </w:num>
  <w:num w:numId="50">
    <w:abstractNumId w:val="42"/>
  </w:num>
  <w:num w:numId="51">
    <w:abstractNumId w:val="6"/>
  </w:num>
  <w:num w:numId="52">
    <w:abstractNumId w:val="54"/>
  </w:num>
  <w:num w:numId="53">
    <w:abstractNumId w:val="44"/>
  </w:num>
  <w:num w:numId="54">
    <w:abstractNumId w:val="13"/>
  </w:num>
  <w:num w:numId="55">
    <w:abstractNumId w:val="21"/>
  </w:num>
  <w:num w:numId="56">
    <w:abstractNumId w:val="16"/>
  </w:num>
  <w:num w:numId="57">
    <w:abstractNumId w:val="47"/>
  </w:num>
  <w:num w:numId="58">
    <w:abstractNumId w:val="39"/>
  </w:num>
  <w:num w:numId="59">
    <w:abstractNumId w:val="1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10F"/>
    <w:rsid w:val="000321F1"/>
    <w:rsid w:val="00040032"/>
    <w:rsid w:val="000A584D"/>
    <w:rsid w:val="000F510F"/>
    <w:rsid w:val="002F7546"/>
    <w:rsid w:val="005915AC"/>
    <w:rsid w:val="006114D4"/>
    <w:rsid w:val="00644FCC"/>
    <w:rsid w:val="008163B6"/>
    <w:rsid w:val="00865CBF"/>
    <w:rsid w:val="008D7ABF"/>
    <w:rsid w:val="00B310CD"/>
    <w:rsid w:val="00BB2DF9"/>
    <w:rsid w:val="00CB2F77"/>
    <w:rsid w:val="00E2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4D"/>
  </w:style>
  <w:style w:type="paragraph" w:styleId="1">
    <w:name w:val="heading 1"/>
    <w:basedOn w:val="a"/>
    <w:link w:val="10"/>
    <w:uiPriority w:val="9"/>
    <w:qFormat/>
    <w:rsid w:val="00BB2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2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2F7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2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2D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2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F7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2F77"/>
  </w:style>
  <w:style w:type="character" w:customStyle="1" w:styleId="c7">
    <w:name w:val="c7"/>
    <w:basedOn w:val="a0"/>
    <w:rsid w:val="00CB2F77"/>
  </w:style>
  <w:style w:type="character" w:customStyle="1" w:styleId="c5">
    <w:name w:val="c5"/>
    <w:basedOn w:val="a0"/>
    <w:rsid w:val="00CB2F77"/>
  </w:style>
  <w:style w:type="character" w:styleId="a5">
    <w:name w:val="FollowedHyperlink"/>
    <w:basedOn w:val="a0"/>
    <w:uiPriority w:val="99"/>
    <w:semiHidden/>
    <w:unhideWhenUsed/>
    <w:rsid w:val="00CB2F77"/>
    <w:rPr>
      <w:color w:val="800080"/>
      <w:u w:val="single"/>
    </w:rPr>
  </w:style>
  <w:style w:type="character" w:customStyle="1" w:styleId="c20">
    <w:name w:val="c20"/>
    <w:basedOn w:val="a0"/>
    <w:rsid w:val="00CB2F77"/>
  </w:style>
  <w:style w:type="paragraph" w:customStyle="1" w:styleId="c13">
    <w:name w:val="c13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2F77"/>
  </w:style>
  <w:style w:type="paragraph" w:customStyle="1" w:styleId="c33">
    <w:name w:val="c33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B2F77"/>
  </w:style>
  <w:style w:type="paragraph" w:customStyle="1" w:styleId="c2">
    <w:name w:val="c2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B2F77"/>
  </w:style>
  <w:style w:type="paragraph" w:customStyle="1" w:styleId="c25">
    <w:name w:val="c25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CB2F77"/>
  </w:style>
  <w:style w:type="character" w:customStyle="1" w:styleId="c28">
    <w:name w:val="c28"/>
    <w:basedOn w:val="a0"/>
    <w:rsid w:val="00CB2F77"/>
  </w:style>
  <w:style w:type="paragraph" w:customStyle="1" w:styleId="c73">
    <w:name w:val="c73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2F77"/>
  </w:style>
  <w:style w:type="paragraph" w:customStyle="1" w:styleId="c27">
    <w:name w:val="c27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2F77"/>
  </w:style>
  <w:style w:type="paragraph" w:customStyle="1" w:styleId="search-excerpt">
    <w:name w:val="search-excerpt"/>
    <w:basedOn w:val="a"/>
    <w:rsid w:val="00CB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2F77"/>
  </w:style>
  <w:style w:type="character" w:customStyle="1" w:styleId="flag-throbber">
    <w:name w:val="flag-throbber"/>
    <w:basedOn w:val="a0"/>
    <w:rsid w:val="00CB2F77"/>
  </w:style>
  <w:style w:type="paragraph" w:styleId="a6">
    <w:name w:val="Balloon Text"/>
    <w:basedOn w:val="a"/>
    <w:link w:val="a7"/>
    <w:uiPriority w:val="99"/>
    <w:semiHidden/>
    <w:unhideWhenUsed/>
    <w:rsid w:val="0003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5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52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90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03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6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4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90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kp.ru%2Fdaily%2F23844.%25203%2F62515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slavyanskaya-kultura.nnm.ru%2Fvelikaya_" TargetMode="External"/><Relationship Id="rId12" Type="http://schemas.openxmlformats.org/officeDocument/2006/relationships/hyperlink" Target="http://www.doverie-clinica.ru/index.php?page=6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sunhome.ru%2F" TargetMode="External"/><Relationship Id="rId11" Type="http://schemas.openxmlformats.org/officeDocument/2006/relationships/hyperlink" Target="https://infourok.ru/go.html?href=http%3A%2F%2Ffestival.1september.ru%2F2005_2006%2Findex.php%3Fnumb_artic%3D3106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festival.1september.ru%2F2005_2006%2Findex.php%3Fnumb_artic%3D310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quadisk.ru%2Farticles%2F157%2F158%2Finterestingl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FDF1-7528-4262-9151-BA426F58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8575</Words>
  <Characters>48880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2022-01-30T11:40:00Z</cp:lastPrinted>
  <dcterms:created xsi:type="dcterms:W3CDTF">2022-01-27T12:56:00Z</dcterms:created>
  <dcterms:modified xsi:type="dcterms:W3CDTF">2023-12-07T00:57:00Z</dcterms:modified>
</cp:coreProperties>
</file>